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30" w:rsidRPr="00456EB6" w:rsidRDefault="00175530" w:rsidP="00175530">
      <w:pPr>
        <w:widowControl w:val="0"/>
        <w:overflowPunct w:val="0"/>
        <w:autoSpaceDE w:val="0"/>
        <w:autoSpaceDN w:val="0"/>
        <w:adjustRightInd w:val="0"/>
        <w:spacing w:after="0" w:line="258" w:lineRule="auto"/>
        <w:ind w:left="-567"/>
        <w:jc w:val="center"/>
        <w:rPr>
          <w:rFonts w:ascii="Times New Roman" w:eastAsia="Times New Roman" w:hAnsi="Times New Roman" w:cs="Times New Roman"/>
          <w:sz w:val="28"/>
          <w:szCs w:val="28"/>
        </w:rPr>
      </w:pPr>
      <w:r w:rsidRPr="00456EB6">
        <w:rPr>
          <w:rFonts w:ascii="Times New Roman" w:eastAsia="Times New Roman" w:hAnsi="Times New Roman" w:cs="Times New Roman"/>
          <w:sz w:val="28"/>
          <w:szCs w:val="28"/>
        </w:rPr>
        <w:t xml:space="preserve">Муниципальное бюджетное учреждение </w:t>
      </w:r>
    </w:p>
    <w:p w:rsidR="00175530" w:rsidRPr="00456EB6" w:rsidRDefault="00175530" w:rsidP="00175530">
      <w:pPr>
        <w:widowControl w:val="0"/>
        <w:overflowPunct w:val="0"/>
        <w:autoSpaceDE w:val="0"/>
        <w:autoSpaceDN w:val="0"/>
        <w:adjustRightInd w:val="0"/>
        <w:spacing w:after="0" w:line="258" w:lineRule="auto"/>
        <w:ind w:left="-567"/>
        <w:jc w:val="center"/>
        <w:rPr>
          <w:rFonts w:ascii="Times New Roman" w:eastAsia="Times New Roman" w:hAnsi="Times New Roman" w:cs="Times New Roman"/>
          <w:sz w:val="28"/>
          <w:szCs w:val="28"/>
        </w:rPr>
      </w:pPr>
      <w:r w:rsidRPr="00456EB6">
        <w:rPr>
          <w:rFonts w:ascii="Times New Roman" w:eastAsia="Times New Roman" w:hAnsi="Times New Roman" w:cs="Times New Roman"/>
          <w:sz w:val="28"/>
          <w:szCs w:val="28"/>
        </w:rPr>
        <w:t xml:space="preserve">дополнительного образования </w:t>
      </w:r>
    </w:p>
    <w:p w:rsidR="00175530" w:rsidRPr="00456EB6" w:rsidRDefault="00175530" w:rsidP="00175530">
      <w:pPr>
        <w:widowControl w:val="0"/>
        <w:autoSpaceDE w:val="0"/>
        <w:autoSpaceDN w:val="0"/>
        <w:adjustRightInd w:val="0"/>
        <w:spacing w:after="0" w:line="1" w:lineRule="exact"/>
        <w:ind w:left="-567"/>
        <w:jc w:val="center"/>
        <w:rPr>
          <w:rFonts w:ascii="Times New Roman" w:eastAsia="Times New Roman" w:hAnsi="Times New Roman" w:cs="Times New Roman"/>
          <w:sz w:val="28"/>
          <w:szCs w:val="28"/>
        </w:rPr>
      </w:pPr>
    </w:p>
    <w:p w:rsidR="00175530" w:rsidRPr="00456EB6" w:rsidRDefault="00175530" w:rsidP="00175530">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rPr>
      </w:pPr>
      <w:r w:rsidRPr="00456EB6">
        <w:rPr>
          <w:rFonts w:ascii="Times New Roman" w:eastAsia="Times New Roman" w:hAnsi="Times New Roman" w:cs="Times New Roman"/>
          <w:b/>
          <w:bCs/>
          <w:sz w:val="28"/>
          <w:szCs w:val="28"/>
        </w:rPr>
        <w:t>«Детско-юношеский центр «Оберег»</w:t>
      </w: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8"/>
          <w:szCs w:val="28"/>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8"/>
          <w:szCs w:val="28"/>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8"/>
          <w:szCs w:val="28"/>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8"/>
          <w:szCs w:val="28"/>
        </w:rPr>
      </w:pPr>
    </w:p>
    <w:p w:rsidR="00175530" w:rsidRPr="00456EB6" w:rsidRDefault="00175530" w:rsidP="00175530">
      <w:pPr>
        <w:widowControl w:val="0"/>
        <w:autoSpaceDE w:val="0"/>
        <w:autoSpaceDN w:val="0"/>
        <w:adjustRightInd w:val="0"/>
        <w:spacing w:after="0" w:line="260" w:lineRule="exact"/>
        <w:ind w:left="-567"/>
        <w:jc w:val="center"/>
        <w:rPr>
          <w:rFonts w:ascii="Times New Roman" w:eastAsia="Times New Roman" w:hAnsi="Times New Roman" w:cs="Times New Roman"/>
          <w:sz w:val="28"/>
          <w:szCs w:val="28"/>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0489"/>
      </w:tblGrid>
      <w:tr w:rsidR="000D795A" w:rsidRPr="006078B1" w:rsidTr="00A263B4">
        <w:tc>
          <w:tcPr>
            <w:tcW w:w="5070" w:type="dxa"/>
            <w:tcBorders>
              <w:top w:val="single" w:sz="4" w:space="0" w:color="FFFFFF"/>
              <w:left w:val="single" w:sz="4" w:space="0" w:color="FFFFFF"/>
              <w:bottom w:val="single" w:sz="4" w:space="0" w:color="FFFFFF"/>
              <w:right w:val="single" w:sz="4" w:space="0" w:color="FFFFFF"/>
            </w:tcBorders>
            <w:hideMark/>
          </w:tcPr>
          <w:p w:rsidR="000D795A" w:rsidRPr="006078B1" w:rsidRDefault="000D795A" w:rsidP="00A263B4">
            <w:pPr>
              <w:jc w:val="both"/>
              <w:rPr>
                <w:rFonts w:ascii="Times New Roman" w:hAnsi="Times New Roman" w:cs="Times New Roman"/>
              </w:rPr>
            </w:pPr>
            <w:r w:rsidRPr="006078B1">
              <w:rPr>
                <w:rFonts w:ascii="Times New Roman" w:hAnsi="Times New Roman" w:cs="Times New Roman"/>
              </w:rPr>
              <w:t>«ПРИНЯТ</w:t>
            </w:r>
            <w:r>
              <w:rPr>
                <w:rFonts w:ascii="Times New Roman" w:hAnsi="Times New Roman"/>
              </w:rPr>
              <w:t>А</w:t>
            </w:r>
            <w:r w:rsidRPr="006078B1">
              <w:rPr>
                <w:rFonts w:ascii="Times New Roman" w:hAnsi="Times New Roman" w:cs="Times New Roman"/>
              </w:rPr>
              <w:t>»</w:t>
            </w:r>
          </w:p>
          <w:p w:rsidR="000D795A" w:rsidRPr="006078B1" w:rsidRDefault="000D795A" w:rsidP="00A263B4">
            <w:pPr>
              <w:jc w:val="both"/>
              <w:rPr>
                <w:rFonts w:ascii="Times New Roman" w:hAnsi="Times New Roman" w:cs="Times New Roman"/>
              </w:rPr>
            </w:pPr>
            <w:r w:rsidRPr="006078B1">
              <w:rPr>
                <w:rFonts w:ascii="Times New Roman" w:hAnsi="Times New Roman" w:cs="Times New Roman"/>
              </w:rPr>
              <w:t>решением педагогического совета</w:t>
            </w:r>
          </w:p>
          <w:p w:rsidR="000D795A" w:rsidRPr="006078B1" w:rsidRDefault="000D795A" w:rsidP="00A263B4">
            <w:pPr>
              <w:jc w:val="both"/>
              <w:rPr>
                <w:rFonts w:ascii="Times New Roman" w:hAnsi="Times New Roman" w:cs="Times New Roman"/>
              </w:rPr>
            </w:pPr>
            <w:r w:rsidRPr="006078B1">
              <w:rPr>
                <w:rFonts w:ascii="Times New Roman" w:hAnsi="Times New Roman" w:cs="Times New Roman"/>
              </w:rPr>
              <w:t>Протокол № ________</w:t>
            </w:r>
          </w:p>
          <w:p w:rsidR="000D795A" w:rsidRPr="006078B1" w:rsidRDefault="000D795A" w:rsidP="00A263B4">
            <w:pPr>
              <w:jc w:val="both"/>
              <w:rPr>
                <w:rFonts w:ascii="Times New Roman" w:hAnsi="Times New Roman" w:cs="Times New Roman"/>
              </w:rPr>
            </w:pPr>
            <w:r w:rsidRPr="006078B1">
              <w:rPr>
                <w:rFonts w:ascii="Times New Roman" w:hAnsi="Times New Roman" w:cs="Times New Roman"/>
              </w:rPr>
              <w:t>От «___»________201__г.</w:t>
            </w:r>
          </w:p>
        </w:tc>
        <w:tc>
          <w:tcPr>
            <w:tcW w:w="10489" w:type="dxa"/>
            <w:tcBorders>
              <w:top w:val="single" w:sz="4" w:space="0" w:color="FFFFFF"/>
              <w:left w:val="single" w:sz="4" w:space="0" w:color="FFFFFF"/>
              <w:bottom w:val="single" w:sz="4" w:space="0" w:color="FFFFFF"/>
              <w:right w:val="single" w:sz="4" w:space="0" w:color="FFFFFF"/>
            </w:tcBorders>
            <w:hideMark/>
          </w:tcPr>
          <w:p w:rsidR="000D795A" w:rsidRPr="006078B1" w:rsidRDefault="000D795A" w:rsidP="00A263B4">
            <w:pPr>
              <w:ind w:left="4144" w:right="-108" w:hanging="4252"/>
              <w:rPr>
                <w:rFonts w:ascii="Times New Roman" w:hAnsi="Times New Roman" w:cs="Times New Roman"/>
              </w:rPr>
            </w:pPr>
            <w:r w:rsidRPr="006078B1">
              <w:rPr>
                <w:rFonts w:ascii="Times New Roman" w:hAnsi="Times New Roman" w:cs="Times New Roman"/>
              </w:rPr>
              <w:t>«УТВЕРЖДЕН</w:t>
            </w:r>
            <w:r>
              <w:rPr>
                <w:rFonts w:ascii="Times New Roman" w:hAnsi="Times New Roman"/>
              </w:rPr>
              <w:t>А</w:t>
            </w:r>
            <w:r w:rsidRPr="006078B1">
              <w:rPr>
                <w:rFonts w:ascii="Times New Roman" w:hAnsi="Times New Roman" w:cs="Times New Roman"/>
              </w:rPr>
              <w:t>»</w:t>
            </w:r>
          </w:p>
          <w:p w:rsidR="000D795A" w:rsidRPr="006078B1" w:rsidRDefault="000D795A" w:rsidP="00A263B4">
            <w:pPr>
              <w:ind w:left="4144" w:right="-108" w:hanging="4252"/>
              <w:rPr>
                <w:rFonts w:ascii="Times New Roman" w:hAnsi="Times New Roman" w:cs="Times New Roman"/>
              </w:rPr>
            </w:pPr>
            <w:r w:rsidRPr="006078B1">
              <w:rPr>
                <w:rFonts w:ascii="Times New Roman" w:hAnsi="Times New Roman" w:cs="Times New Roman"/>
              </w:rPr>
              <w:t xml:space="preserve">приказом директора МБУ </w:t>
            </w:r>
            <w:proofErr w:type="gramStart"/>
            <w:r w:rsidRPr="006078B1">
              <w:rPr>
                <w:rFonts w:ascii="Times New Roman" w:hAnsi="Times New Roman" w:cs="Times New Roman"/>
              </w:rPr>
              <w:t>ДО</w:t>
            </w:r>
            <w:proofErr w:type="gramEnd"/>
            <w:r w:rsidRPr="006078B1">
              <w:rPr>
                <w:rFonts w:ascii="Times New Roman" w:hAnsi="Times New Roman" w:cs="Times New Roman"/>
              </w:rPr>
              <w:t xml:space="preserve"> «</w:t>
            </w:r>
            <w:proofErr w:type="gramStart"/>
            <w:r w:rsidRPr="006078B1">
              <w:rPr>
                <w:rFonts w:ascii="Times New Roman" w:hAnsi="Times New Roman" w:cs="Times New Roman"/>
              </w:rPr>
              <w:t>Центр</w:t>
            </w:r>
            <w:proofErr w:type="gramEnd"/>
            <w:r w:rsidRPr="006078B1">
              <w:rPr>
                <w:rFonts w:ascii="Times New Roman" w:hAnsi="Times New Roman" w:cs="Times New Roman"/>
              </w:rPr>
              <w:t xml:space="preserve"> «Оберег»  </w:t>
            </w:r>
          </w:p>
          <w:p w:rsidR="000D795A" w:rsidRPr="006078B1" w:rsidRDefault="000D795A" w:rsidP="00A263B4">
            <w:pPr>
              <w:ind w:left="4144" w:right="-108" w:hanging="4252"/>
              <w:rPr>
                <w:rFonts w:ascii="Times New Roman" w:hAnsi="Times New Roman" w:cs="Times New Roman"/>
              </w:rPr>
            </w:pPr>
            <w:r w:rsidRPr="006078B1">
              <w:rPr>
                <w:rFonts w:ascii="Times New Roman" w:hAnsi="Times New Roman" w:cs="Times New Roman"/>
              </w:rPr>
              <w:t>№____ от   «___»__________201___г.</w:t>
            </w:r>
          </w:p>
          <w:p w:rsidR="000D795A" w:rsidRPr="006078B1" w:rsidRDefault="000D795A" w:rsidP="00A263B4">
            <w:pPr>
              <w:ind w:left="4144" w:right="-108" w:hanging="4252"/>
              <w:rPr>
                <w:rFonts w:ascii="Times New Roman" w:hAnsi="Times New Roman" w:cs="Times New Roman"/>
              </w:rPr>
            </w:pPr>
            <w:r w:rsidRPr="006078B1">
              <w:rPr>
                <w:rFonts w:ascii="Times New Roman" w:hAnsi="Times New Roman" w:cs="Times New Roman"/>
              </w:rPr>
              <w:t xml:space="preserve">Директор МБУ </w:t>
            </w:r>
            <w:proofErr w:type="gramStart"/>
            <w:r w:rsidRPr="006078B1">
              <w:rPr>
                <w:rFonts w:ascii="Times New Roman" w:hAnsi="Times New Roman" w:cs="Times New Roman"/>
              </w:rPr>
              <w:t>ДО</w:t>
            </w:r>
            <w:proofErr w:type="gramEnd"/>
            <w:r w:rsidRPr="006078B1">
              <w:rPr>
                <w:rFonts w:ascii="Times New Roman" w:hAnsi="Times New Roman" w:cs="Times New Roman"/>
              </w:rPr>
              <w:t xml:space="preserve"> «</w:t>
            </w:r>
            <w:proofErr w:type="gramStart"/>
            <w:r w:rsidRPr="006078B1">
              <w:rPr>
                <w:rFonts w:ascii="Times New Roman" w:hAnsi="Times New Roman" w:cs="Times New Roman"/>
              </w:rPr>
              <w:t>Центр</w:t>
            </w:r>
            <w:proofErr w:type="gramEnd"/>
            <w:r w:rsidRPr="006078B1">
              <w:rPr>
                <w:rFonts w:ascii="Times New Roman" w:hAnsi="Times New Roman" w:cs="Times New Roman"/>
              </w:rPr>
              <w:t xml:space="preserve"> «Оберег»</w:t>
            </w:r>
          </w:p>
          <w:p w:rsidR="000D795A" w:rsidRPr="006078B1" w:rsidRDefault="000D795A" w:rsidP="00A263B4">
            <w:pPr>
              <w:ind w:left="4144" w:right="-108" w:hanging="4252"/>
              <w:rPr>
                <w:rFonts w:ascii="Times New Roman" w:hAnsi="Times New Roman" w:cs="Times New Roman"/>
              </w:rPr>
            </w:pPr>
            <w:r w:rsidRPr="006078B1">
              <w:rPr>
                <w:rFonts w:ascii="Times New Roman" w:hAnsi="Times New Roman" w:cs="Times New Roman"/>
              </w:rPr>
              <w:t xml:space="preserve">_______________ Л.В.Усенко </w:t>
            </w:r>
          </w:p>
        </w:tc>
      </w:tr>
    </w:tbl>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327"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b/>
          <w:bCs/>
          <w:sz w:val="48"/>
          <w:szCs w:val="48"/>
        </w:rPr>
        <w:t>Программа семейного клуба</w:t>
      </w:r>
    </w:p>
    <w:p w:rsidR="00175530" w:rsidRPr="00456EB6" w:rsidRDefault="00175530" w:rsidP="00175530">
      <w:pPr>
        <w:widowControl w:val="0"/>
        <w:autoSpaceDE w:val="0"/>
        <w:autoSpaceDN w:val="0"/>
        <w:adjustRightInd w:val="0"/>
        <w:spacing w:after="0" w:line="263"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rPr>
      </w:pPr>
      <w:r w:rsidRPr="00456EB6">
        <w:rPr>
          <w:rFonts w:ascii="Times New Roman" w:eastAsia="Times New Roman" w:hAnsi="Times New Roman" w:cs="Times New Roman"/>
          <w:b/>
          <w:bCs/>
          <w:sz w:val="56"/>
          <w:szCs w:val="56"/>
        </w:rPr>
        <w:t>«</w:t>
      </w:r>
      <w:r>
        <w:rPr>
          <w:rFonts w:ascii="Times New Roman" w:eastAsia="Times New Roman" w:hAnsi="Times New Roman" w:cs="Times New Roman"/>
          <w:b/>
          <w:bCs/>
          <w:sz w:val="56"/>
          <w:szCs w:val="56"/>
        </w:rPr>
        <w:t>Оберег для семьи</w:t>
      </w:r>
      <w:r w:rsidRPr="00456EB6">
        <w:rPr>
          <w:rFonts w:ascii="Times New Roman" w:eastAsia="Times New Roman" w:hAnsi="Times New Roman" w:cs="Times New Roman"/>
          <w:b/>
          <w:bCs/>
          <w:sz w:val="56"/>
          <w:szCs w:val="56"/>
        </w:rPr>
        <w:t>»</w:t>
      </w: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200" w:lineRule="exact"/>
        <w:ind w:left="-567"/>
        <w:jc w:val="center"/>
        <w:rPr>
          <w:rFonts w:ascii="Times New Roman" w:eastAsia="Times New Roman" w:hAnsi="Times New Roman" w:cs="Times New Roman"/>
          <w:sz w:val="24"/>
          <w:szCs w:val="24"/>
        </w:rPr>
      </w:pPr>
    </w:p>
    <w:p w:rsidR="00175530" w:rsidRPr="00456EB6" w:rsidRDefault="00175530" w:rsidP="00175530">
      <w:pPr>
        <w:widowControl w:val="0"/>
        <w:autoSpaceDE w:val="0"/>
        <w:autoSpaceDN w:val="0"/>
        <w:adjustRightInd w:val="0"/>
        <w:spacing w:after="0" w:line="383" w:lineRule="exact"/>
        <w:ind w:left="-567"/>
        <w:jc w:val="center"/>
        <w:rPr>
          <w:rFonts w:ascii="Times New Roman" w:eastAsia="Times New Roman" w:hAnsi="Times New Roman" w:cs="Times New Roman"/>
          <w:sz w:val="24"/>
          <w:szCs w:val="24"/>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возраст детей: 3</w:t>
      </w:r>
      <w:r w:rsidRPr="00456EB6">
        <w:rPr>
          <w:rFonts w:ascii="Times New Roman" w:eastAsia="Times New Roman" w:hAnsi="Times New Roman" w:cs="Times New Roman"/>
          <w:sz w:val="32"/>
          <w:szCs w:val="32"/>
        </w:rPr>
        <w:t xml:space="preserve">-18 лет </w:t>
      </w: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r>
        <w:rPr>
          <w:rFonts w:ascii="Times New Roman" w:eastAsia="Times New Roman" w:hAnsi="Times New Roman" w:cs="Times New Roman"/>
          <w:sz w:val="32"/>
          <w:szCs w:val="32"/>
        </w:rPr>
        <w:t>срок реализации: 2017-2018 учебный год</w:t>
      </w: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28"/>
          <w:szCs w:val="28"/>
        </w:rPr>
      </w:pPr>
    </w:p>
    <w:p w:rsidR="00175530" w:rsidRDefault="00175530" w:rsidP="000D795A">
      <w:pPr>
        <w:widowControl w:val="0"/>
        <w:overflowPunct w:val="0"/>
        <w:autoSpaceDE w:val="0"/>
        <w:autoSpaceDN w:val="0"/>
        <w:adjustRightInd w:val="0"/>
        <w:spacing w:after="0" w:line="280" w:lineRule="auto"/>
        <w:ind w:right="21"/>
        <w:rPr>
          <w:rFonts w:ascii="Times New Roman" w:eastAsia="Times New Roman" w:hAnsi="Times New Roman" w:cs="Times New Roman"/>
          <w:sz w:val="28"/>
          <w:szCs w:val="28"/>
        </w:rPr>
      </w:pPr>
    </w:p>
    <w:p w:rsidR="00175530" w:rsidRPr="00456EB6" w:rsidRDefault="00175530" w:rsidP="00175530">
      <w:pPr>
        <w:widowControl w:val="0"/>
        <w:overflowPunct w:val="0"/>
        <w:autoSpaceDE w:val="0"/>
        <w:autoSpaceDN w:val="0"/>
        <w:adjustRightInd w:val="0"/>
        <w:spacing w:after="0" w:line="280" w:lineRule="auto"/>
        <w:ind w:left="-567" w:right="21"/>
        <w:jc w:val="center"/>
        <w:rPr>
          <w:rFonts w:ascii="Times New Roman" w:eastAsia="Times New Roman" w:hAnsi="Times New Roman" w:cs="Times New Roman"/>
          <w:sz w:val="32"/>
          <w:szCs w:val="32"/>
        </w:rPr>
        <w:sectPr w:rsidR="00175530" w:rsidRPr="00456EB6">
          <w:footerReference w:type="default" r:id="rId7"/>
          <w:pgSz w:w="11900" w:h="16840"/>
          <w:pgMar w:top="689" w:right="900" w:bottom="1440" w:left="1340" w:header="720" w:footer="720" w:gutter="0"/>
          <w:cols w:space="720" w:equalWidth="0">
            <w:col w:w="9660"/>
          </w:cols>
          <w:noEndnote/>
        </w:sectPr>
      </w:pPr>
      <w:r>
        <w:rPr>
          <w:rFonts w:ascii="Times New Roman" w:eastAsia="Times New Roman" w:hAnsi="Times New Roman" w:cs="Times New Roman"/>
          <w:sz w:val="32"/>
          <w:szCs w:val="32"/>
        </w:rPr>
        <w:t>Курск - 2017</w:t>
      </w:r>
    </w:p>
    <w:p w:rsidR="00ED35BA" w:rsidRPr="00ED35BA" w:rsidRDefault="00EE45EA" w:rsidP="00137576">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lastRenderedPageBreak/>
        <w:t>Пояснительная записка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Индивидуально - личностное развитие являлось и остаётся одной из важнейших задач современного образования. Педагогическая поддержка самоопределения личности, развития её способностей, таланта, передача ей системных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 свободна, если она не отличает добро от зла, не ценит жизнь, труд, семью, других людей, общество, Отечество. Знания наук и незнание добра, острый ум и глухое сердце таят угрозу для человека, ограничивают и деформируют его личностное развитие.</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Ребёнок школьного возраста наиболее восприимчив к эмоционально 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поэтому духовно-нравственное развитие и воспитание </w:t>
      </w:r>
      <w:proofErr w:type="gramStart"/>
      <w:r w:rsidRPr="00ED35BA">
        <w:rPr>
          <w:rFonts w:ascii="Times New Roman" w:eastAsia="Times New Roman" w:hAnsi="Times New Roman" w:cs="Times New Roman"/>
          <w:sz w:val="28"/>
          <w:szCs w:val="28"/>
          <w:lang w:eastAsia="ru-RU"/>
        </w:rPr>
        <w:t>обучающихся</w:t>
      </w:r>
      <w:proofErr w:type="gramEnd"/>
      <w:r w:rsidRPr="00ED35BA">
        <w:rPr>
          <w:rFonts w:ascii="Times New Roman" w:eastAsia="Times New Roman" w:hAnsi="Times New Roman" w:cs="Times New Roman"/>
          <w:sz w:val="28"/>
          <w:szCs w:val="28"/>
          <w:lang w:eastAsia="ru-RU"/>
        </w:rPr>
        <w:t xml:space="preserve"> должны быть интегрированы в основные виды деятельности обучающихся: урочную, внеурочную, внешкольную и общественно полезную.</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Учреждения дополнительного образования имеют широкие возможности не только в содержательном наполнении свободного времени, но и в социальном воспитании детей и их семей, их социокультурном развитии, что даёт основание считать УДОД одним из важнейших звеньев системы образования, всей социальной сферы в целом.</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В </w:t>
      </w:r>
      <w:r w:rsidR="0095537D">
        <w:rPr>
          <w:rFonts w:ascii="Times New Roman" w:eastAsia="Times New Roman" w:hAnsi="Times New Roman" w:cs="Times New Roman"/>
          <w:sz w:val="28"/>
          <w:szCs w:val="28"/>
          <w:lang w:eastAsia="ru-RU"/>
        </w:rPr>
        <w:t>Центре «Оберег</w:t>
      </w:r>
      <w:r w:rsidRPr="00ED35BA">
        <w:rPr>
          <w:rFonts w:ascii="Times New Roman" w:eastAsia="Times New Roman" w:hAnsi="Times New Roman" w:cs="Times New Roman"/>
          <w:sz w:val="28"/>
          <w:szCs w:val="28"/>
          <w:lang w:eastAsia="ru-RU"/>
        </w:rPr>
        <w:t>» используются разные формы работы с семьёй: родительские собрания, индивидуальные консультации, семейные праздники и развлечения, Дни открытых дверей, привлечение родителей к участию в конкурсах разных уровней. Используя весь накопленный опыт, мы решили создать комплексную программу, которая позволит углубить и систематизировать действия по педагогическому сопровождению семьи на уровне нашего образовательного учреждения.</w:t>
      </w:r>
    </w:p>
    <w:p w:rsidR="0095537D"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 xml:space="preserve">Организационные аспекты работы семейного клуба </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w:t>
      </w:r>
      <w:r w:rsidR="0095537D">
        <w:rPr>
          <w:rFonts w:ascii="Times New Roman" w:eastAsia="Times New Roman" w:hAnsi="Times New Roman" w:cs="Times New Roman"/>
          <w:b/>
          <w:bCs/>
          <w:sz w:val="28"/>
          <w:szCs w:val="28"/>
          <w:lang w:eastAsia="ru-RU"/>
        </w:rPr>
        <w:t>Оберег для семьи</w:t>
      </w:r>
      <w:r w:rsidRPr="00ED35BA">
        <w:rPr>
          <w:rFonts w:ascii="Times New Roman" w:eastAsia="Times New Roman" w:hAnsi="Times New Roman" w:cs="Times New Roman"/>
          <w:b/>
          <w:bCs/>
          <w:sz w:val="28"/>
          <w:szCs w:val="28"/>
          <w:lang w:eastAsia="ru-RU"/>
        </w:rPr>
        <w:t>»</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детских объединений, к участию в различных просветительских программах и т. д.) Комплексной формой такого взаимодействия с родителями в нашем учреждении стал семейный клуб «</w:t>
      </w:r>
      <w:r w:rsidR="0095537D">
        <w:rPr>
          <w:rFonts w:ascii="Times New Roman" w:eastAsia="Times New Roman" w:hAnsi="Times New Roman" w:cs="Times New Roman"/>
          <w:sz w:val="28"/>
          <w:szCs w:val="28"/>
          <w:lang w:eastAsia="ru-RU"/>
        </w:rPr>
        <w:t>Оберег для семьи</w:t>
      </w:r>
      <w:r w:rsidRPr="00ED35BA">
        <w:rPr>
          <w:rFonts w:ascii="Times New Roman" w:eastAsia="Times New Roman" w:hAnsi="Times New Roman" w:cs="Times New Roman"/>
          <w:sz w:val="28"/>
          <w:szCs w:val="28"/>
          <w:lang w:eastAsia="ru-RU"/>
        </w:rPr>
        <w:t>».</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lastRenderedPageBreak/>
        <w:t>Положение семейного клуба «</w:t>
      </w:r>
      <w:r w:rsidR="00137576">
        <w:rPr>
          <w:rFonts w:ascii="Times New Roman" w:eastAsia="Times New Roman" w:hAnsi="Times New Roman" w:cs="Times New Roman"/>
          <w:b/>
          <w:bCs/>
          <w:sz w:val="28"/>
          <w:szCs w:val="28"/>
          <w:lang w:eastAsia="ru-RU"/>
        </w:rPr>
        <w:t>Оберег для семьи</w:t>
      </w:r>
      <w:r w:rsidRPr="00ED35BA">
        <w:rPr>
          <w:rFonts w:ascii="Times New Roman" w:eastAsia="Times New Roman" w:hAnsi="Times New Roman" w:cs="Times New Roman"/>
          <w:b/>
          <w:bCs/>
          <w:sz w:val="28"/>
          <w:szCs w:val="28"/>
          <w:lang w:eastAsia="ru-RU"/>
        </w:rPr>
        <w:t>»</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Общие положения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1.1. Основой правовых отношений организации деятельности Клуба являются: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Закон РФ “Об образовании”;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Типовое положение об образовательном учреждении ДОД;</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 </w:t>
      </w:r>
      <w:r w:rsidR="00137576">
        <w:rPr>
          <w:rFonts w:ascii="Times New Roman" w:eastAsia="Times New Roman" w:hAnsi="Times New Roman" w:cs="Times New Roman"/>
          <w:sz w:val="28"/>
          <w:szCs w:val="28"/>
          <w:lang w:eastAsia="ru-RU"/>
        </w:rPr>
        <w:t xml:space="preserve">Устав МБУ </w:t>
      </w:r>
      <w:proofErr w:type="gramStart"/>
      <w:r w:rsidR="00137576">
        <w:rPr>
          <w:rFonts w:ascii="Times New Roman" w:eastAsia="Times New Roman" w:hAnsi="Times New Roman" w:cs="Times New Roman"/>
          <w:sz w:val="28"/>
          <w:szCs w:val="28"/>
          <w:lang w:eastAsia="ru-RU"/>
        </w:rPr>
        <w:t>ДО</w:t>
      </w:r>
      <w:proofErr w:type="gramEnd"/>
      <w:r w:rsidR="00137576">
        <w:rPr>
          <w:rFonts w:ascii="Times New Roman" w:eastAsia="Times New Roman" w:hAnsi="Times New Roman" w:cs="Times New Roman"/>
          <w:sz w:val="28"/>
          <w:szCs w:val="28"/>
          <w:lang w:eastAsia="ru-RU"/>
        </w:rPr>
        <w:t xml:space="preserve"> «</w:t>
      </w:r>
      <w:proofErr w:type="gramStart"/>
      <w:r w:rsidR="00137576">
        <w:rPr>
          <w:rFonts w:ascii="Times New Roman" w:eastAsia="Times New Roman" w:hAnsi="Times New Roman" w:cs="Times New Roman"/>
          <w:sz w:val="28"/>
          <w:szCs w:val="28"/>
          <w:lang w:eastAsia="ru-RU"/>
        </w:rPr>
        <w:t>Центр</w:t>
      </w:r>
      <w:proofErr w:type="gramEnd"/>
      <w:r w:rsidR="00137576">
        <w:rPr>
          <w:rFonts w:ascii="Times New Roman" w:eastAsia="Times New Roman" w:hAnsi="Times New Roman" w:cs="Times New Roman"/>
          <w:sz w:val="28"/>
          <w:szCs w:val="28"/>
          <w:lang w:eastAsia="ru-RU"/>
        </w:rPr>
        <w:t xml:space="preserve"> «Оберег»</w:t>
      </w:r>
      <w:r w:rsidRPr="00ED35BA">
        <w:rPr>
          <w:rFonts w:ascii="Times New Roman" w:eastAsia="Times New Roman" w:hAnsi="Times New Roman" w:cs="Times New Roman"/>
          <w:sz w:val="28"/>
          <w:szCs w:val="28"/>
          <w:lang w:eastAsia="ru-RU"/>
        </w:rPr>
        <w:t>.</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Сложность социальной ситуации развития и воспитания современных детей делает не только возможным, но и крайне необходимым взаимодействие образовательного учреждения и семьи. Необходим системный подход, программная форма организации работы по социально-педагогической поддержке семьи.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Семейный клуб «</w:t>
      </w:r>
      <w:r w:rsidR="00137576">
        <w:rPr>
          <w:rFonts w:ascii="Times New Roman" w:eastAsia="Times New Roman" w:hAnsi="Times New Roman" w:cs="Times New Roman"/>
          <w:sz w:val="28"/>
          <w:szCs w:val="28"/>
          <w:lang w:eastAsia="ru-RU"/>
        </w:rPr>
        <w:t>Оберег для семьи</w:t>
      </w:r>
      <w:r w:rsidRPr="00ED35BA">
        <w:rPr>
          <w:rFonts w:ascii="Times New Roman" w:eastAsia="Times New Roman" w:hAnsi="Times New Roman" w:cs="Times New Roman"/>
          <w:sz w:val="28"/>
          <w:szCs w:val="28"/>
          <w:lang w:eastAsia="ru-RU"/>
        </w:rPr>
        <w:t>» является дополнительным компонентом воспитательного процесса, где родители могут получить знания и развивать свои умения, чтобы в дальнейшем объединить свои усилия и обеспечить ребенку защиту, эмоциональный комфорт, интересную и содержательную жизнь в учреждении дополнительного образования и дома.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В состав Клуба входят участники образовательного процесса, родители (законные представители </w:t>
      </w:r>
      <w:proofErr w:type="gramStart"/>
      <w:r w:rsidRPr="00ED35BA">
        <w:rPr>
          <w:rFonts w:ascii="Times New Roman" w:eastAsia="Times New Roman" w:hAnsi="Times New Roman" w:cs="Times New Roman"/>
          <w:sz w:val="28"/>
          <w:szCs w:val="28"/>
          <w:lang w:eastAsia="ru-RU"/>
        </w:rPr>
        <w:t>обучающихся</w:t>
      </w:r>
      <w:proofErr w:type="gramEnd"/>
      <w:r w:rsidRPr="00ED35BA">
        <w:rPr>
          <w:rFonts w:ascii="Times New Roman" w:eastAsia="Times New Roman" w:hAnsi="Times New Roman" w:cs="Times New Roman"/>
          <w:sz w:val="28"/>
          <w:szCs w:val="28"/>
          <w:lang w:eastAsia="ru-RU"/>
        </w:rPr>
        <w:t>) и другие лица, заинтересованные в совершенствовании деятельности и развитии образовательного учреждения.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Данное Положение является локальным актом, регламентирующим деятельность семейного клуба «</w:t>
      </w:r>
      <w:r w:rsidR="00137576">
        <w:rPr>
          <w:rFonts w:ascii="Times New Roman" w:eastAsia="Times New Roman" w:hAnsi="Times New Roman" w:cs="Times New Roman"/>
          <w:sz w:val="28"/>
          <w:szCs w:val="28"/>
          <w:lang w:eastAsia="ru-RU"/>
        </w:rPr>
        <w:t>Оберег для семьи</w:t>
      </w:r>
      <w:r w:rsidRPr="00ED35BA">
        <w:rPr>
          <w:rFonts w:ascii="Times New Roman" w:eastAsia="Times New Roman" w:hAnsi="Times New Roman" w:cs="Times New Roman"/>
          <w:sz w:val="28"/>
          <w:szCs w:val="28"/>
          <w:lang w:eastAsia="ru-RU"/>
        </w:rPr>
        <w:t>».</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Направления системы работы в рамках данной программы:</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1.Реализация системы педагогических мероприятий, адресованных различным категориям семей.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2.Психолого-педагогическое просвещение родителей по общим вопросам воспитания.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3.Организация совместной деятельности семей:</w:t>
      </w:r>
    </w:p>
    <w:p w:rsidR="00EE45EA" w:rsidRPr="00ED35BA" w:rsidRDefault="00EE45EA" w:rsidP="00EE45EA">
      <w:pPr>
        <w:numPr>
          <w:ilvl w:val="0"/>
          <w:numId w:val="1"/>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Организация совместной творческой деятельности, совместного труда и обучения ремеслу в семейном объединении;</w:t>
      </w:r>
    </w:p>
    <w:p w:rsidR="00EE45EA" w:rsidRPr="00ED35BA" w:rsidRDefault="00EE45EA" w:rsidP="00EE45EA">
      <w:pPr>
        <w:numPr>
          <w:ilvl w:val="0"/>
          <w:numId w:val="1"/>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Проведение семейных праздников с участием родителей и детей в их подготовке и проведении;</w:t>
      </w:r>
    </w:p>
    <w:p w:rsidR="00EE45EA" w:rsidRPr="00ED35BA" w:rsidRDefault="00EE45EA" w:rsidP="00EE45EA">
      <w:pPr>
        <w:numPr>
          <w:ilvl w:val="0"/>
          <w:numId w:val="1"/>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Обогащение совместного досуга родителей и детей;</w:t>
      </w:r>
    </w:p>
    <w:p w:rsidR="00EE45EA" w:rsidRPr="00ED35BA" w:rsidRDefault="00EE45EA" w:rsidP="00EE45EA">
      <w:pPr>
        <w:numPr>
          <w:ilvl w:val="0"/>
          <w:numId w:val="1"/>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Привлечение родителей к участию в конкурсах декоративно прикладной и эстетической направленности.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В творчестве для ребенка важен момент сопереживания </w:t>
      </w:r>
      <w:proofErr w:type="gramStart"/>
      <w:r w:rsidRPr="00ED35BA">
        <w:rPr>
          <w:rFonts w:ascii="Times New Roman" w:eastAsia="Times New Roman" w:hAnsi="Times New Roman" w:cs="Times New Roman"/>
          <w:sz w:val="28"/>
          <w:szCs w:val="28"/>
          <w:lang w:eastAsia="ru-RU"/>
        </w:rPr>
        <w:t>со</w:t>
      </w:r>
      <w:proofErr w:type="gramEnd"/>
      <w:r w:rsidRPr="00ED35BA">
        <w:rPr>
          <w:rFonts w:ascii="Times New Roman" w:eastAsia="Times New Roman" w:hAnsi="Times New Roman" w:cs="Times New Roman"/>
          <w:sz w:val="28"/>
          <w:szCs w:val="28"/>
          <w:lang w:eastAsia="ru-RU"/>
        </w:rPr>
        <w:t xml:space="preserve"> взрослым, поэтому и необходима совместная деятельность, в которой ребенок – равноправный соучастник процесса.</w:t>
      </w:r>
    </w:p>
    <w:p w:rsidR="00137576" w:rsidRDefault="00137576"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p>
    <w:p w:rsidR="00137576" w:rsidRDefault="00137576"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p>
    <w:p w:rsidR="00137576" w:rsidRDefault="00137576"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lastRenderedPageBreak/>
        <w:t>Цель программы:</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Достижение нового качественного уровня партнерства семьи и образовательного учреждения, психолого - педагогическое сопровождение семьи.</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Задачи: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1. Активизация духовного, культурного, педагогического потенциала родителей.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2. Активизация деятельности родительской общественности по воссозданию лучших отечественных традиций семейного воспитания.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3. Создание положительной установки родителей в отношении воспитания детей в традициях отечественной культуры.</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4. Повышение психолого-педагогической компетентности родителей.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5. Формирование культуры организации полноценного досуга семей.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6. Подведение родителей к осознанию их роли в развитии творческих способностей ребенка.</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Основные функции клуба: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 Информационно - </w:t>
      </w:r>
      <w:proofErr w:type="gramStart"/>
      <w:r w:rsidRPr="00ED35BA">
        <w:rPr>
          <w:rFonts w:ascii="Times New Roman" w:eastAsia="Times New Roman" w:hAnsi="Times New Roman" w:cs="Times New Roman"/>
          <w:sz w:val="28"/>
          <w:szCs w:val="28"/>
          <w:lang w:eastAsia="ru-RU"/>
        </w:rPr>
        <w:t>образовательная</w:t>
      </w:r>
      <w:proofErr w:type="gramEnd"/>
      <w:r w:rsidRPr="00ED35BA">
        <w:rPr>
          <w:rFonts w:ascii="Times New Roman" w:eastAsia="Times New Roman" w:hAnsi="Times New Roman" w:cs="Times New Roman"/>
          <w:sz w:val="28"/>
          <w:szCs w:val="28"/>
          <w:lang w:eastAsia="ru-RU"/>
        </w:rPr>
        <w:t xml:space="preserve"> (повышение уровня психолого-педагогических знаний родителей);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 Организационно - </w:t>
      </w:r>
      <w:proofErr w:type="gramStart"/>
      <w:r w:rsidRPr="00ED35BA">
        <w:rPr>
          <w:rFonts w:ascii="Times New Roman" w:eastAsia="Times New Roman" w:hAnsi="Times New Roman" w:cs="Times New Roman"/>
          <w:sz w:val="28"/>
          <w:szCs w:val="28"/>
          <w:lang w:eastAsia="ru-RU"/>
        </w:rPr>
        <w:t>коммуникативная</w:t>
      </w:r>
      <w:proofErr w:type="gramEnd"/>
      <w:r w:rsidRPr="00ED35BA">
        <w:rPr>
          <w:rFonts w:ascii="Times New Roman" w:eastAsia="Times New Roman" w:hAnsi="Times New Roman" w:cs="Times New Roman"/>
          <w:sz w:val="28"/>
          <w:szCs w:val="28"/>
          <w:lang w:eastAsia="ru-RU"/>
        </w:rPr>
        <w:t xml:space="preserve"> (позволит общаться родителям с педагогами и другими специалистами, между собой, учиться общаться с ребенком);</w:t>
      </w:r>
    </w:p>
    <w:p w:rsidR="00EE45E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Социально-терапевтическая (поддержка в трудных жизненных ситуациях, профилактика стрессов, депрессий).</w:t>
      </w:r>
    </w:p>
    <w:p w:rsidR="00137576" w:rsidRPr="00ED35BA" w:rsidRDefault="00137576"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b/>
          <w:bCs/>
          <w:sz w:val="28"/>
          <w:szCs w:val="28"/>
          <w:bdr w:val="none" w:sz="0" w:space="0" w:color="auto" w:frame="1"/>
          <w:lang w:eastAsia="ru-RU"/>
        </w:rPr>
        <w:t>Информирование родителей</w:t>
      </w:r>
      <w:r w:rsidRPr="00ED35BA">
        <w:rPr>
          <w:rFonts w:ascii="Times New Roman" w:eastAsia="Times New Roman" w:hAnsi="Times New Roman" w:cs="Times New Roman"/>
          <w:sz w:val="28"/>
          <w:szCs w:val="28"/>
          <w:lang w:eastAsia="ru-RU"/>
        </w:rPr>
        <w:t> осуществляется по правовым, социальным, медицинским вопросам. Родители в письменном виде могут подавать вопросы, для этого существует специальный «почтовый ящик». Затем вопросы обрабатываются и рассматриваются на очередном заседании клуба. Для обстоятельного ответа на них на заседание приглашаются компетентные лица, специалисты.</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В отличие от информирования </w:t>
      </w:r>
      <w:r w:rsidRPr="00ED35BA">
        <w:rPr>
          <w:rFonts w:ascii="Times New Roman" w:eastAsia="Times New Roman" w:hAnsi="Times New Roman" w:cs="Times New Roman"/>
          <w:b/>
          <w:bCs/>
          <w:sz w:val="28"/>
          <w:szCs w:val="28"/>
          <w:bdr w:val="none" w:sz="0" w:space="0" w:color="auto" w:frame="1"/>
          <w:lang w:eastAsia="ru-RU"/>
        </w:rPr>
        <w:t>просвещение</w:t>
      </w:r>
      <w:r w:rsidRPr="00ED35BA">
        <w:rPr>
          <w:rFonts w:ascii="Times New Roman" w:eastAsia="Times New Roman" w:hAnsi="Times New Roman" w:cs="Times New Roman"/>
          <w:sz w:val="28"/>
          <w:szCs w:val="28"/>
          <w:lang w:eastAsia="ru-RU"/>
        </w:rPr>
        <w:t> предполагает наличие обратной связи, активности со стороны родителей. Целью педагогического просвещения в клубе является вооружение родителей знаниями об особенностях развития личности ребенка, о способах взаимодействия с ним и т. д. Формами педагогического просвещения, используемыми в работе клуба, являются семинары, целью которых является развитие коммуникативных навыков у пассивной части родителей, сближение позиций педагогов и родителей; педагогические практикумы, которые направлены на выработку у родителей педагогических умений по воспитанию детей, развития у них педагогического мышления; дискуссии и диспуты, которые ориентированы на выявление позиций по тому или иному вопросу (например, «Телевидение и дети: за и против» и др.)</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b/>
          <w:bCs/>
          <w:sz w:val="28"/>
          <w:szCs w:val="28"/>
          <w:bdr w:val="none" w:sz="0" w:space="0" w:color="auto" w:frame="1"/>
          <w:lang w:eastAsia="ru-RU"/>
        </w:rPr>
        <w:lastRenderedPageBreak/>
        <w:t>Обучение родителей</w:t>
      </w:r>
      <w:r w:rsidRPr="00ED35BA">
        <w:rPr>
          <w:rFonts w:ascii="Times New Roman" w:eastAsia="Times New Roman" w:hAnsi="Times New Roman" w:cs="Times New Roman"/>
          <w:sz w:val="28"/>
          <w:szCs w:val="28"/>
          <w:lang w:eastAsia="ru-RU"/>
        </w:rPr>
        <w:t xml:space="preserve"> в клубе представляет собой целенаправленное формирование педагогических умений и навыков. </w:t>
      </w:r>
      <w:proofErr w:type="gramStart"/>
      <w:r w:rsidRPr="00ED35BA">
        <w:rPr>
          <w:rFonts w:ascii="Times New Roman" w:eastAsia="Times New Roman" w:hAnsi="Times New Roman" w:cs="Times New Roman"/>
          <w:sz w:val="28"/>
          <w:szCs w:val="28"/>
          <w:lang w:eastAsia="ru-RU"/>
        </w:rPr>
        <w:t>В семейном клубе «</w:t>
      </w:r>
      <w:r w:rsidR="00137576">
        <w:rPr>
          <w:rFonts w:ascii="Times New Roman" w:eastAsia="Times New Roman" w:hAnsi="Times New Roman" w:cs="Times New Roman"/>
          <w:sz w:val="28"/>
          <w:szCs w:val="28"/>
          <w:lang w:eastAsia="ru-RU"/>
        </w:rPr>
        <w:t>Оберег для семьи</w:t>
      </w:r>
      <w:r w:rsidRPr="00ED35BA">
        <w:rPr>
          <w:rFonts w:ascii="Times New Roman" w:eastAsia="Times New Roman" w:hAnsi="Times New Roman" w:cs="Times New Roman"/>
          <w:sz w:val="28"/>
          <w:szCs w:val="28"/>
          <w:lang w:eastAsia="ru-RU"/>
        </w:rPr>
        <w:t>» основное внимание сконцентрировано на создание условий для реализации собственных идей родителей, способствующие проявлению творческих способностей, полноценному общению (обмен мнениями, опытом семейного воспитания)</w:t>
      </w:r>
      <w:proofErr w:type="gramEnd"/>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Содержание работы клуба.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1. Активное участие родителей в жизни ребенка не только дома, но и в образовательном учреждении.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2. Оказание помощи родителям со стороны педагогов с целью:</w:t>
      </w:r>
    </w:p>
    <w:p w:rsidR="00EE45EA" w:rsidRPr="00ED35BA" w:rsidRDefault="00EE45EA" w:rsidP="00EE45EA">
      <w:pPr>
        <w:numPr>
          <w:ilvl w:val="0"/>
          <w:numId w:val="2"/>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сформировать у родителей позитивную установку на материнство и отцовство;</w:t>
      </w:r>
    </w:p>
    <w:p w:rsidR="00EE45EA" w:rsidRPr="00ED35BA" w:rsidRDefault="00EE45EA" w:rsidP="00EE45EA">
      <w:pPr>
        <w:numPr>
          <w:ilvl w:val="0"/>
          <w:numId w:val="2"/>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достигнуть положительной динамики изменения семейного микроклимата;</w:t>
      </w:r>
    </w:p>
    <w:p w:rsidR="00EE45EA" w:rsidRPr="00ED35BA" w:rsidRDefault="00137576" w:rsidP="00EE45EA">
      <w:pPr>
        <w:numPr>
          <w:ilvl w:val="0"/>
          <w:numId w:val="2"/>
        </w:numPr>
        <w:spacing w:after="0" w:line="408" w:lineRule="atLeas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принять и реализовать лично-</w:t>
      </w:r>
      <w:r w:rsidR="00EE45EA" w:rsidRPr="00ED35BA">
        <w:rPr>
          <w:rFonts w:ascii="Times New Roman" w:eastAsia="Times New Roman" w:hAnsi="Times New Roman" w:cs="Times New Roman"/>
          <w:sz w:val="28"/>
          <w:szCs w:val="28"/>
          <w:lang w:eastAsia="ru-RU"/>
        </w:rPr>
        <w:t>ориентированную позицию в воспитании детей;</w:t>
      </w:r>
    </w:p>
    <w:p w:rsidR="00EE45EA" w:rsidRPr="00ED35BA" w:rsidRDefault="00EE45EA" w:rsidP="00EE45EA">
      <w:pPr>
        <w:numPr>
          <w:ilvl w:val="0"/>
          <w:numId w:val="2"/>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сформировать оптимальные детско-родительские отношения.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3. Деятельность Клуба осуществляется в соответств</w:t>
      </w:r>
      <w:r w:rsidR="00137576">
        <w:rPr>
          <w:rFonts w:ascii="Times New Roman" w:eastAsia="Times New Roman" w:hAnsi="Times New Roman" w:cs="Times New Roman"/>
          <w:sz w:val="28"/>
          <w:szCs w:val="28"/>
          <w:lang w:eastAsia="ru-RU"/>
        </w:rPr>
        <w:t>ии с годов</w:t>
      </w:r>
      <w:r w:rsidR="00900E0E">
        <w:rPr>
          <w:rFonts w:ascii="Times New Roman" w:eastAsia="Times New Roman" w:hAnsi="Times New Roman" w:cs="Times New Roman"/>
          <w:sz w:val="28"/>
          <w:szCs w:val="28"/>
          <w:lang w:eastAsia="ru-RU"/>
        </w:rPr>
        <w:t>ым планом работы МБУ ДО</w:t>
      </w:r>
      <w:proofErr w:type="gramStart"/>
      <w:r w:rsidR="00137576">
        <w:rPr>
          <w:rFonts w:ascii="Times New Roman" w:eastAsia="Times New Roman" w:hAnsi="Times New Roman" w:cs="Times New Roman"/>
          <w:sz w:val="28"/>
          <w:szCs w:val="28"/>
          <w:lang w:eastAsia="ru-RU"/>
        </w:rPr>
        <w:t>«Ц</w:t>
      </w:r>
      <w:proofErr w:type="gramEnd"/>
      <w:r w:rsidR="00137576">
        <w:rPr>
          <w:rFonts w:ascii="Times New Roman" w:eastAsia="Times New Roman" w:hAnsi="Times New Roman" w:cs="Times New Roman"/>
          <w:sz w:val="28"/>
          <w:szCs w:val="28"/>
          <w:lang w:eastAsia="ru-RU"/>
        </w:rPr>
        <w:t>ентр «Оберег».</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4. Работа Клуба организуется с учетом возраста детей.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5. Заседания Клуба проводятся не реже одного раза в </w:t>
      </w:r>
      <w:r w:rsidR="00060E29">
        <w:rPr>
          <w:rFonts w:ascii="Times New Roman" w:eastAsia="Times New Roman" w:hAnsi="Times New Roman" w:cs="Times New Roman"/>
          <w:sz w:val="28"/>
          <w:szCs w:val="28"/>
          <w:lang w:eastAsia="ru-RU"/>
        </w:rPr>
        <w:t>квартал</w:t>
      </w:r>
      <w:r w:rsidRPr="00ED35BA">
        <w:rPr>
          <w:rFonts w:ascii="Times New Roman" w:eastAsia="Times New Roman" w:hAnsi="Times New Roman" w:cs="Times New Roman"/>
          <w:sz w:val="28"/>
          <w:szCs w:val="28"/>
          <w:lang w:eastAsia="ru-RU"/>
        </w:rPr>
        <w:t xml:space="preserve"> и по мере необходимости.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6. Решения Клуба для сотрудников и родителей носят рекомендательный характер.</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7. Возглавляет Клуб </w:t>
      </w:r>
      <w:proofErr w:type="spellStart"/>
      <w:r w:rsidRPr="00ED35BA">
        <w:rPr>
          <w:rFonts w:ascii="Times New Roman" w:eastAsia="Times New Roman" w:hAnsi="Times New Roman" w:cs="Times New Roman"/>
          <w:sz w:val="28"/>
          <w:szCs w:val="28"/>
          <w:lang w:eastAsia="ru-RU"/>
        </w:rPr>
        <w:t>педагог</w:t>
      </w:r>
      <w:r w:rsidR="00060E29">
        <w:rPr>
          <w:rFonts w:ascii="Times New Roman" w:eastAsia="Times New Roman" w:hAnsi="Times New Roman" w:cs="Times New Roman"/>
          <w:sz w:val="28"/>
          <w:szCs w:val="28"/>
          <w:lang w:eastAsia="ru-RU"/>
        </w:rPr>
        <w:t>и</w:t>
      </w:r>
      <w:r w:rsidRPr="00ED35BA">
        <w:rPr>
          <w:rFonts w:ascii="Times New Roman" w:eastAsia="Times New Roman" w:hAnsi="Times New Roman" w:cs="Times New Roman"/>
          <w:sz w:val="28"/>
          <w:szCs w:val="28"/>
          <w:lang w:eastAsia="ru-RU"/>
        </w:rPr>
        <w:t>-психолог</w:t>
      </w:r>
      <w:r w:rsidR="00060E29">
        <w:rPr>
          <w:rFonts w:ascii="Times New Roman" w:eastAsia="Times New Roman" w:hAnsi="Times New Roman" w:cs="Times New Roman"/>
          <w:sz w:val="28"/>
          <w:szCs w:val="28"/>
          <w:lang w:eastAsia="ru-RU"/>
        </w:rPr>
        <w:t>иБрунько</w:t>
      </w:r>
      <w:proofErr w:type="spellEnd"/>
      <w:r w:rsidR="00060E29">
        <w:rPr>
          <w:rFonts w:ascii="Times New Roman" w:eastAsia="Times New Roman" w:hAnsi="Times New Roman" w:cs="Times New Roman"/>
          <w:sz w:val="28"/>
          <w:szCs w:val="28"/>
          <w:lang w:eastAsia="ru-RU"/>
        </w:rPr>
        <w:t xml:space="preserve"> М.Р., </w:t>
      </w:r>
      <w:proofErr w:type="spellStart"/>
      <w:r w:rsidR="00060E29">
        <w:rPr>
          <w:rFonts w:ascii="Times New Roman" w:eastAsia="Times New Roman" w:hAnsi="Times New Roman" w:cs="Times New Roman"/>
          <w:sz w:val="28"/>
          <w:szCs w:val="28"/>
          <w:lang w:eastAsia="ru-RU"/>
        </w:rPr>
        <w:t>Забусова</w:t>
      </w:r>
      <w:proofErr w:type="spellEnd"/>
      <w:r w:rsidR="00060E29">
        <w:rPr>
          <w:rFonts w:ascii="Times New Roman" w:eastAsia="Times New Roman" w:hAnsi="Times New Roman" w:cs="Times New Roman"/>
          <w:sz w:val="28"/>
          <w:szCs w:val="28"/>
          <w:lang w:eastAsia="ru-RU"/>
        </w:rPr>
        <w:t xml:space="preserve"> М.С. </w:t>
      </w:r>
      <w:proofErr w:type="spellStart"/>
      <w:r w:rsidR="00060E29">
        <w:rPr>
          <w:rFonts w:ascii="Times New Roman" w:eastAsia="Times New Roman" w:hAnsi="Times New Roman" w:cs="Times New Roman"/>
          <w:sz w:val="28"/>
          <w:szCs w:val="28"/>
          <w:lang w:eastAsia="ru-RU"/>
        </w:rPr>
        <w:t>являющмеся</w:t>
      </w:r>
      <w:proofErr w:type="spellEnd"/>
      <w:r w:rsidR="00060E29">
        <w:rPr>
          <w:rFonts w:ascii="Times New Roman" w:eastAsia="Times New Roman" w:hAnsi="Times New Roman" w:cs="Times New Roman"/>
          <w:sz w:val="28"/>
          <w:szCs w:val="28"/>
          <w:lang w:eastAsia="ru-RU"/>
        </w:rPr>
        <w:t xml:space="preserve"> руководителями</w:t>
      </w:r>
      <w:r w:rsidRPr="00ED35BA">
        <w:rPr>
          <w:rFonts w:ascii="Times New Roman" w:eastAsia="Times New Roman" w:hAnsi="Times New Roman" w:cs="Times New Roman"/>
          <w:sz w:val="28"/>
          <w:szCs w:val="28"/>
          <w:lang w:eastAsia="ru-RU"/>
        </w:rPr>
        <w:t xml:space="preserve"> данного объединения.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Такая организация работы клуба позволяет учитывать актуальные потребности родителей и их интересы. Тематика заседаний клуба не всегда планируется заранее. Она часто определяется результатами последнего заседания. С целью изучения образовательных интересов и запросов родителей в начале учебного года разрабатывается примерная тематика заседаний клуба по следующим блокам:</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«Социально-правовой»,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«Социально-медицинский»,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«Педагогический»,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«Психологический»,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«Досуговый».</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Родители отмечают наиболее интересные для себя темы, и руководитель клуба старается по возможности удовлетворить их интересы.</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Общие принципы взаимодействия членов клуба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системности и стабильности.</w:t>
      </w:r>
      <w:r w:rsidRPr="00ED35BA">
        <w:rPr>
          <w:rFonts w:ascii="Times New Roman" w:eastAsia="Times New Roman" w:hAnsi="Times New Roman" w:cs="Times New Roman"/>
          <w:sz w:val="28"/>
          <w:szCs w:val="28"/>
          <w:lang w:eastAsia="ru-RU"/>
        </w:rPr>
        <w:t> Клуб - постоянно действующая структура, формирующая свои традиции и рассчитанная развиваться и существовать сколь угодно долго.</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lastRenderedPageBreak/>
        <w:t>Принцип открытости и добровольности.</w:t>
      </w:r>
      <w:r w:rsidRPr="00ED35BA">
        <w:rPr>
          <w:rFonts w:ascii="Times New Roman" w:eastAsia="Times New Roman" w:hAnsi="Times New Roman" w:cs="Times New Roman"/>
          <w:sz w:val="28"/>
          <w:szCs w:val="28"/>
          <w:lang w:eastAsia="ru-RU"/>
        </w:rPr>
        <w:t xml:space="preserve"> Клуб открыт для всех участников образовательного процесса, так или иначе принимающих участие в воспитании детей (папы, мамы, бабушки, дедушки, старшие сестры и братья, будущие родители и т.д.) Членство не обязывает присутствие на каждом мероприятии клуба, каждый может выбрать то, что для него наиболее интересно и значимо, принимать участие в мероприятиях по мере возможности. Члены клуба могут посетить </w:t>
      </w:r>
      <w:r w:rsidR="00060E29">
        <w:rPr>
          <w:rFonts w:ascii="Times New Roman" w:eastAsia="Times New Roman" w:hAnsi="Times New Roman" w:cs="Times New Roman"/>
          <w:sz w:val="28"/>
          <w:szCs w:val="28"/>
          <w:lang w:eastAsia="ru-RU"/>
        </w:rPr>
        <w:t>Центр</w:t>
      </w:r>
      <w:r w:rsidRPr="00ED35BA">
        <w:rPr>
          <w:rFonts w:ascii="Times New Roman" w:eastAsia="Times New Roman" w:hAnsi="Times New Roman" w:cs="Times New Roman"/>
          <w:sz w:val="28"/>
          <w:szCs w:val="28"/>
          <w:lang w:eastAsia="ru-RU"/>
        </w:rPr>
        <w:t xml:space="preserve"> в любое время вместе с ребенком или без него, если возникла необходимость дополнительного общения с педагогами (консультации) или для занятия ремеслом.</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научности.</w:t>
      </w:r>
      <w:r w:rsidRPr="00ED35BA">
        <w:rPr>
          <w:rFonts w:ascii="Times New Roman" w:eastAsia="Times New Roman" w:hAnsi="Times New Roman" w:cs="Times New Roman"/>
          <w:sz w:val="28"/>
          <w:szCs w:val="28"/>
          <w:lang w:eastAsia="ru-RU"/>
        </w:rPr>
        <w:t> Вся преподносимая информация медицинского, педагогического или психологического содержания должна иметь научное обоснование.</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учета индивидуальных особенностей</w:t>
      </w:r>
      <w:r w:rsidRPr="00ED35BA">
        <w:rPr>
          <w:rFonts w:ascii="Times New Roman" w:eastAsia="Times New Roman" w:hAnsi="Times New Roman" w:cs="Times New Roman"/>
          <w:sz w:val="28"/>
          <w:szCs w:val="28"/>
          <w:lang w:eastAsia="ru-RU"/>
        </w:rPr>
        <w:t> участников позволяет организовывать просвещение по отдельным группам проблем: это может повысить актуальность просвещения в глазах потенциальных участников.</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 xml:space="preserve">Принцип </w:t>
      </w:r>
      <w:proofErr w:type="spellStart"/>
      <w:r w:rsidRPr="00ED35BA">
        <w:rPr>
          <w:rFonts w:ascii="Times New Roman" w:eastAsia="Times New Roman" w:hAnsi="Times New Roman" w:cs="Times New Roman"/>
          <w:i/>
          <w:iCs/>
          <w:sz w:val="28"/>
          <w:szCs w:val="28"/>
          <w:bdr w:val="none" w:sz="0" w:space="0" w:color="auto" w:frame="1"/>
          <w:lang w:eastAsia="ru-RU"/>
        </w:rPr>
        <w:t>природосообразности</w:t>
      </w:r>
      <w:proofErr w:type="spellEnd"/>
      <w:r w:rsidR="00060E29">
        <w:rPr>
          <w:rFonts w:ascii="Times New Roman" w:eastAsia="Times New Roman" w:hAnsi="Times New Roman" w:cs="Times New Roman"/>
          <w:i/>
          <w:iCs/>
          <w:sz w:val="28"/>
          <w:szCs w:val="28"/>
          <w:bdr w:val="none" w:sz="0" w:space="0" w:color="auto" w:frame="1"/>
          <w:lang w:eastAsia="ru-RU"/>
        </w:rPr>
        <w:t xml:space="preserve">. </w:t>
      </w:r>
      <w:r w:rsidR="00060E29">
        <w:rPr>
          <w:rFonts w:ascii="Times New Roman" w:eastAsia="Times New Roman" w:hAnsi="Times New Roman" w:cs="Times New Roman"/>
          <w:iCs/>
          <w:sz w:val="28"/>
          <w:szCs w:val="28"/>
          <w:bdr w:val="none" w:sz="0" w:space="0" w:color="auto" w:frame="1"/>
          <w:lang w:eastAsia="ru-RU"/>
        </w:rPr>
        <w:t>О</w:t>
      </w:r>
      <w:r w:rsidRPr="00ED35BA">
        <w:rPr>
          <w:rFonts w:ascii="Times New Roman" w:eastAsia="Times New Roman" w:hAnsi="Times New Roman" w:cs="Times New Roman"/>
          <w:sz w:val="28"/>
          <w:szCs w:val="28"/>
          <w:lang w:eastAsia="ru-RU"/>
        </w:rPr>
        <w:t>бразовательный проце</w:t>
      </w:r>
      <w:proofErr w:type="gramStart"/>
      <w:r w:rsidRPr="00ED35BA">
        <w:rPr>
          <w:rFonts w:ascii="Times New Roman" w:eastAsia="Times New Roman" w:hAnsi="Times New Roman" w:cs="Times New Roman"/>
          <w:sz w:val="28"/>
          <w:szCs w:val="28"/>
          <w:lang w:eastAsia="ru-RU"/>
        </w:rPr>
        <w:t>сс стр</w:t>
      </w:r>
      <w:proofErr w:type="gramEnd"/>
      <w:r w:rsidRPr="00ED35BA">
        <w:rPr>
          <w:rFonts w:ascii="Times New Roman" w:eastAsia="Times New Roman" w:hAnsi="Times New Roman" w:cs="Times New Roman"/>
          <w:sz w:val="28"/>
          <w:szCs w:val="28"/>
          <w:lang w:eastAsia="ru-RU"/>
        </w:rPr>
        <w:t>оится, следуя природе развития личности ребенка. Систему просвещения родителей создать с учетом всего периода воспитания и обучения ребенка в учреждении: оно должно носить не только актуальный, но и опережающий характер.</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индивидуального темпа</w:t>
      </w:r>
      <w:r w:rsidRPr="00ED35BA">
        <w:rPr>
          <w:rFonts w:ascii="Times New Roman" w:eastAsia="Times New Roman" w:hAnsi="Times New Roman" w:cs="Times New Roman"/>
          <w:sz w:val="28"/>
          <w:szCs w:val="28"/>
          <w:lang w:eastAsia="ru-RU"/>
        </w:rPr>
        <w:t> продвижения слушателей в освоении учебного материала. Разные родители имеют разный темперамент, разную способность усваивать знания и развивать навыки. Поэтому необходима дифференциация родителей: иначе взаимодействие не будет эффективным.</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сочетания репродуктивного и творческого начала.</w:t>
      </w:r>
      <w:r w:rsidRPr="00ED35BA">
        <w:rPr>
          <w:rFonts w:ascii="Times New Roman" w:eastAsia="Times New Roman" w:hAnsi="Times New Roman" w:cs="Times New Roman"/>
          <w:sz w:val="28"/>
          <w:szCs w:val="28"/>
          <w:lang w:eastAsia="ru-RU"/>
        </w:rPr>
        <w:t> Задача педагогов заключается</w:t>
      </w:r>
      <w:r w:rsidR="00060E29">
        <w:rPr>
          <w:rFonts w:ascii="Times New Roman" w:eastAsia="Times New Roman" w:hAnsi="Times New Roman" w:cs="Times New Roman"/>
          <w:sz w:val="28"/>
          <w:szCs w:val="28"/>
          <w:lang w:eastAsia="ru-RU"/>
        </w:rPr>
        <w:t>,</w:t>
      </w:r>
      <w:r w:rsidRPr="00ED35BA">
        <w:rPr>
          <w:rFonts w:ascii="Times New Roman" w:eastAsia="Times New Roman" w:hAnsi="Times New Roman" w:cs="Times New Roman"/>
          <w:sz w:val="28"/>
          <w:szCs w:val="28"/>
          <w:lang w:eastAsia="ru-RU"/>
        </w:rPr>
        <w:t xml:space="preserve"> прежде всего</w:t>
      </w:r>
      <w:r w:rsidR="00060E29">
        <w:rPr>
          <w:rFonts w:ascii="Times New Roman" w:eastAsia="Times New Roman" w:hAnsi="Times New Roman" w:cs="Times New Roman"/>
          <w:sz w:val="28"/>
          <w:szCs w:val="28"/>
          <w:lang w:eastAsia="ru-RU"/>
        </w:rPr>
        <w:t>,</w:t>
      </w:r>
      <w:r w:rsidRPr="00ED35BA">
        <w:rPr>
          <w:rFonts w:ascii="Times New Roman" w:eastAsia="Times New Roman" w:hAnsi="Times New Roman" w:cs="Times New Roman"/>
          <w:sz w:val="28"/>
          <w:szCs w:val="28"/>
          <w:lang w:eastAsia="ru-RU"/>
        </w:rPr>
        <w:t xml:space="preserve"> в том, чтобы родитель не усвоил чужие знания, а постарался построить свою концепцию семейного воспитания, исходя из особенностей своей ситуации и индивидуальности ребенка.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равенства.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уважения и понимания друг друга.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активности.</w:t>
      </w:r>
      <w:r w:rsidRPr="00ED35BA">
        <w:rPr>
          <w:rFonts w:ascii="Times New Roman" w:eastAsia="Times New Roman" w:hAnsi="Times New Roman" w:cs="Times New Roman"/>
          <w:sz w:val="28"/>
          <w:szCs w:val="28"/>
          <w:lang w:eastAsia="ru-RU"/>
        </w:rPr>
        <w:t> Все участники рассматриваются как активные субъекты совместной деятельности, основанной на реальном сотрудничестве, демократии и творческих началах.</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конфиденциальности.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учета пожеланий и предложений каждого члена клуба.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доброжелательности, поддержки и взаимопомощи.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Принцип стремления к здоровому образу жизни.</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Права членов клуба</w:t>
      </w:r>
    </w:p>
    <w:p w:rsidR="00EE45EA" w:rsidRPr="00ED35BA" w:rsidRDefault="00EE45EA" w:rsidP="00EE45EA">
      <w:pPr>
        <w:numPr>
          <w:ilvl w:val="0"/>
          <w:numId w:val="3"/>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Быть членом семейного клуба «</w:t>
      </w:r>
      <w:r w:rsidR="00137576">
        <w:rPr>
          <w:rFonts w:ascii="Times New Roman" w:eastAsia="Times New Roman" w:hAnsi="Times New Roman" w:cs="Times New Roman"/>
          <w:sz w:val="28"/>
          <w:szCs w:val="28"/>
          <w:lang w:eastAsia="ru-RU"/>
        </w:rPr>
        <w:t>Оберег для семьи</w:t>
      </w:r>
      <w:r w:rsidRPr="00ED35BA">
        <w:rPr>
          <w:rFonts w:ascii="Times New Roman" w:eastAsia="Times New Roman" w:hAnsi="Times New Roman" w:cs="Times New Roman"/>
          <w:sz w:val="28"/>
          <w:szCs w:val="28"/>
          <w:lang w:eastAsia="ru-RU"/>
        </w:rPr>
        <w:t>».</w:t>
      </w:r>
    </w:p>
    <w:p w:rsidR="00EE45EA" w:rsidRPr="00ED35BA" w:rsidRDefault="00EE45EA" w:rsidP="00EE45EA">
      <w:pPr>
        <w:numPr>
          <w:ilvl w:val="0"/>
          <w:numId w:val="3"/>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Участвовать в планировании работы клуба.</w:t>
      </w:r>
    </w:p>
    <w:p w:rsidR="00EE45EA" w:rsidRPr="00ED35BA" w:rsidRDefault="00EE45EA" w:rsidP="00EE45EA">
      <w:pPr>
        <w:numPr>
          <w:ilvl w:val="0"/>
          <w:numId w:val="3"/>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Иметь и высказывать свою точку зрения по тому или иному вопросу.</w:t>
      </w:r>
    </w:p>
    <w:p w:rsidR="00EE45EA" w:rsidRPr="00ED35BA" w:rsidRDefault="00EE45EA" w:rsidP="00EE45EA">
      <w:pPr>
        <w:numPr>
          <w:ilvl w:val="0"/>
          <w:numId w:val="3"/>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Пользоваться библиотекой клуба.</w:t>
      </w:r>
    </w:p>
    <w:p w:rsidR="00EE45EA" w:rsidRPr="00ED35BA" w:rsidRDefault="00EE45EA" w:rsidP="00EE45EA">
      <w:pPr>
        <w:numPr>
          <w:ilvl w:val="0"/>
          <w:numId w:val="3"/>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lastRenderedPageBreak/>
        <w:t>Получать индивидуальную консультацию у специалистов, принимающих участие в заседаниях клуба.</w:t>
      </w:r>
    </w:p>
    <w:p w:rsidR="00EE45EA" w:rsidRPr="00ED35BA" w:rsidRDefault="00EE45EA" w:rsidP="00EE45EA">
      <w:pPr>
        <w:numPr>
          <w:ilvl w:val="0"/>
          <w:numId w:val="3"/>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Вносить предложения по улучшению работы клуба.</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Обязанности членов клуба</w:t>
      </w:r>
    </w:p>
    <w:p w:rsidR="00EE45EA" w:rsidRPr="00ED35BA" w:rsidRDefault="00EE45EA" w:rsidP="00EE45EA">
      <w:pPr>
        <w:numPr>
          <w:ilvl w:val="0"/>
          <w:numId w:val="4"/>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Регулярно посещать заседания клуба.</w:t>
      </w:r>
    </w:p>
    <w:p w:rsidR="00EE45EA" w:rsidRPr="00ED35BA" w:rsidRDefault="00EE45EA" w:rsidP="00EE45EA">
      <w:pPr>
        <w:numPr>
          <w:ilvl w:val="0"/>
          <w:numId w:val="4"/>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Активно участвовать в заседаниях.</w:t>
      </w:r>
    </w:p>
    <w:p w:rsidR="00EE45EA" w:rsidRPr="00ED35BA" w:rsidRDefault="00EE45EA" w:rsidP="00EE45EA">
      <w:pPr>
        <w:numPr>
          <w:ilvl w:val="0"/>
          <w:numId w:val="4"/>
        </w:numPr>
        <w:spacing w:after="0" w:line="408" w:lineRule="atLeast"/>
        <w:ind w:left="0"/>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Быть тактичными и доброжелательными по отношению друг к другу.</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Педагогическое обеспечение</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В организации работы клуба принимают участие все педагоги </w:t>
      </w:r>
      <w:r w:rsidR="00060E29">
        <w:rPr>
          <w:rFonts w:ascii="Times New Roman" w:eastAsia="Times New Roman" w:hAnsi="Times New Roman" w:cs="Times New Roman"/>
          <w:sz w:val="28"/>
          <w:szCs w:val="28"/>
          <w:lang w:eastAsia="ru-RU"/>
        </w:rPr>
        <w:t>Центра «Оберег</w:t>
      </w:r>
      <w:r w:rsidRPr="00ED35BA">
        <w:rPr>
          <w:rFonts w:ascii="Times New Roman" w:eastAsia="Times New Roman" w:hAnsi="Times New Roman" w:cs="Times New Roman"/>
          <w:sz w:val="28"/>
          <w:szCs w:val="28"/>
          <w:lang w:eastAsia="ru-RU"/>
        </w:rPr>
        <w:t xml:space="preserve">». Заседания клуба планируются 1 раз в месяц по 2 часа, не считая встреч приуроченных к календарным праздникам. Работа планируется с сентября по май в соответствии с образовательным процессом. В программу клуба не входят родительские собрания, проводимые по плану </w:t>
      </w:r>
      <w:r w:rsidR="00060E29">
        <w:rPr>
          <w:rFonts w:ascii="Times New Roman" w:eastAsia="Times New Roman" w:hAnsi="Times New Roman" w:cs="Times New Roman"/>
          <w:sz w:val="28"/>
          <w:szCs w:val="28"/>
          <w:lang w:eastAsia="ru-RU"/>
        </w:rPr>
        <w:t>Центра</w:t>
      </w:r>
      <w:r w:rsidRPr="00ED35BA">
        <w:rPr>
          <w:rFonts w:ascii="Times New Roman" w:eastAsia="Times New Roman" w:hAnsi="Times New Roman" w:cs="Times New Roman"/>
          <w:sz w:val="28"/>
          <w:szCs w:val="28"/>
          <w:lang w:eastAsia="ru-RU"/>
        </w:rPr>
        <w:t xml:space="preserve"> и детских объединений. Общение педагогов, гостей и членов клуба носят неформальный, корректный характер и проходят в атмосфере дружелюбия и демократичности. </w:t>
      </w:r>
      <w:proofErr w:type="gramStart"/>
      <w:r w:rsidRPr="00ED35BA">
        <w:rPr>
          <w:rFonts w:ascii="Times New Roman" w:eastAsia="Times New Roman" w:hAnsi="Times New Roman" w:cs="Times New Roman"/>
          <w:sz w:val="28"/>
          <w:szCs w:val="28"/>
          <w:lang w:eastAsia="ru-RU"/>
        </w:rPr>
        <w:t xml:space="preserve">Используются такие методы и приемы, как диспут, дискуссии, беседы, тестирование, анкетирование, самоанализ, самооценка, </w:t>
      </w:r>
      <w:r w:rsidR="00060E29">
        <w:rPr>
          <w:rFonts w:ascii="Times New Roman" w:eastAsia="Times New Roman" w:hAnsi="Times New Roman" w:cs="Times New Roman"/>
          <w:sz w:val="28"/>
          <w:szCs w:val="28"/>
          <w:lang w:eastAsia="ru-RU"/>
        </w:rPr>
        <w:t xml:space="preserve">тренинг, </w:t>
      </w:r>
      <w:proofErr w:type="spellStart"/>
      <w:r w:rsidR="00060E29">
        <w:rPr>
          <w:rFonts w:ascii="Times New Roman" w:eastAsia="Times New Roman" w:hAnsi="Times New Roman" w:cs="Times New Roman"/>
          <w:sz w:val="28"/>
          <w:szCs w:val="28"/>
          <w:lang w:eastAsia="ru-RU"/>
        </w:rPr>
        <w:t>психогимнастика</w:t>
      </w:r>
      <w:proofErr w:type="spellEnd"/>
      <w:r w:rsidR="00060E29">
        <w:rPr>
          <w:rFonts w:ascii="Times New Roman" w:eastAsia="Times New Roman" w:hAnsi="Times New Roman" w:cs="Times New Roman"/>
          <w:sz w:val="28"/>
          <w:szCs w:val="28"/>
          <w:lang w:eastAsia="ru-RU"/>
        </w:rPr>
        <w:t>, этюды, мастер-классы.</w:t>
      </w:r>
      <w:proofErr w:type="gramEnd"/>
      <w:r w:rsidRPr="00ED35BA">
        <w:rPr>
          <w:rFonts w:ascii="Times New Roman" w:eastAsia="Times New Roman" w:hAnsi="Times New Roman" w:cs="Times New Roman"/>
          <w:sz w:val="28"/>
          <w:szCs w:val="28"/>
          <w:lang w:eastAsia="ru-RU"/>
        </w:rPr>
        <w:t xml:space="preserve"> Общаясь с детьми в присутствии родителей, педагоги показывают пример здорового личностно-ориентированного общения взрослых с детьми.</w:t>
      </w:r>
    </w:p>
    <w:p w:rsidR="00EE45EA" w:rsidRPr="00ED35BA" w:rsidRDefault="00EE45EA" w:rsidP="00EE45EA">
      <w:pPr>
        <w:shd w:val="clear" w:color="auto" w:fill="FFFFFF"/>
        <w:spacing w:before="150" w:after="0" w:line="240" w:lineRule="auto"/>
        <w:ind w:firstLine="375"/>
        <w:jc w:val="center"/>
        <w:rPr>
          <w:rFonts w:ascii="Times New Roman" w:eastAsia="Times New Roman" w:hAnsi="Times New Roman" w:cs="Times New Roman"/>
          <w:b/>
          <w:bCs/>
          <w:sz w:val="28"/>
          <w:szCs w:val="28"/>
          <w:lang w:eastAsia="ru-RU"/>
        </w:rPr>
      </w:pPr>
      <w:r w:rsidRPr="00ED35BA">
        <w:rPr>
          <w:rFonts w:ascii="Times New Roman" w:eastAsia="Times New Roman" w:hAnsi="Times New Roman" w:cs="Times New Roman"/>
          <w:b/>
          <w:bCs/>
          <w:sz w:val="28"/>
          <w:szCs w:val="28"/>
          <w:lang w:eastAsia="ru-RU"/>
        </w:rPr>
        <w:t>Алгоритм работы семейного клуба «</w:t>
      </w:r>
      <w:r w:rsidR="00137576">
        <w:rPr>
          <w:rFonts w:ascii="Times New Roman" w:eastAsia="Times New Roman" w:hAnsi="Times New Roman" w:cs="Times New Roman"/>
          <w:b/>
          <w:bCs/>
          <w:sz w:val="28"/>
          <w:szCs w:val="28"/>
          <w:lang w:eastAsia="ru-RU"/>
        </w:rPr>
        <w:t>Оберег для семьи</w:t>
      </w:r>
      <w:r w:rsidRPr="00ED35BA">
        <w:rPr>
          <w:rFonts w:ascii="Times New Roman" w:eastAsia="Times New Roman" w:hAnsi="Times New Roman" w:cs="Times New Roman"/>
          <w:b/>
          <w:bCs/>
          <w:sz w:val="28"/>
          <w:szCs w:val="28"/>
          <w:lang w:eastAsia="ru-RU"/>
        </w:rPr>
        <w:t>»</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Организационный этап</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1. Система информирования о предстоящей встрече (объявления, распространение приглашений, реклама, личные беседы).</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2. Согласование и утверждение плана выступления и проведения встречи.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3. Подготовка кабинетов к приему гостей (столы, стулья, материалы и инструменты).</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4. Обеспечение наглядностью и средствами технического обеспечения (видео, музыкальное сопровождения, костюмы и т. д.)</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Просветительский этап</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1. Встреча гостей и членов клуба.</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2. Выступление лектора по заявленной теме.</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3. Обсуждение темы, ответы на вопросы, диспут.</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Если тема не подразумевает присутствия детей при ее сообщении и обсуждении, дети находятся в другом кабинете, где с ними занимается педагог дополнительного образования. Домашние задания, предлагаемые участникам встречи, предполагают обязательную последующую оценку в группе или индивидуально. Подбор тем для обсуждения составлен с учетом реализации целей и задач клуба, а также интересов, пожеланий членов семейного клуба и выявленных особенностей контингента. Тематический </w:t>
      </w:r>
      <w:r w:rsidRPr="00ED35BA">
        <w:rPr>
          <w:rFonts w:ascii="Times New Roman" w:eastAsia="Times New Roman" w:hAnsi="Times New Roman" w:cs="Times New Roman"/>
          <w:sz w:val="28"/>
          <w:szCs w:val="28"/>
          <w:lang w:eastAsia="ru-RU"/>
        </w:rPr>
        <w:lastRenderedPageBreak/>
        <w:t>план, приведенный в программе, рассчитан на 1 год работы клуба. Если данная программа будет востребована, данный тематический план будет корректироваться, дополняться. Емкие по содержанию темы будут предложены для дальнейшего рассмотрения.</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Практический этап</w:t>
      </w:r>
      <w:r w:rsidRPr="00ED35BA">
        <w:rPr>
          <w:rFonts w:ascii="Times New Roman" w:eastAsia="Times New Roman" w:hAnsi="Times New Roman" w:cs="Times New Roman"/>
          <w:sz w:val="28"/>
          <w:szCs w:val="28"/>
          <w:lang w:eastAsia="ru-RU"/>
        </w:rPr>
        <w:t> (организуется совместно с детьми)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1. Мастер-классы педагогов </w:t>
      </w:r>
      <w:r w:rsidR="00060E29">
        <w:rPr>
          <w:rFonts w:ascii="Times New Roman" w:eastAsia="Times New Roman" w:hAnsi="Times New Roman" w:cs="Times New Roman"/>
          <w:sz w:val="28"/>
          <w:szCs w:val="28"/>
          <w:lang w:eastAsia="ru-RU"/>
        </w:rPr>
        <w:t>Центра</w:t>
      </w:r>
      <w:r w:rsidRPr="00ED35BA">
        <w:rPr>
          <w:rFonts w:ascii="Times New Roman" w:eastAsia="Times New Roman" w:hAnsi="Times New Roman" w:cs="Times New Roman"/>
          <w:sz w:val="28"/>
          <w:szCs w:val="28"/>
          <w:lang w:eastAsia="ru-RU"/>
        </w:rPr>
        <w:t xml:space="preserve"> и членов клуба, желающих поделиться своим мастерством (по предварительной договоренности).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2. Практическая работа: занятия рукоделием совместно с детьми.</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 xml:space="preserve">Члены клуба выбирают занятия рукоделием по душе и по потребности. При организации практического этапа педагоги </w:t>
      </w:r>
      <w:r w:rsidR="00060E29">
        <w:rPr>
          <w:rFonts w:ascii="Times New Roman" w:eastAsia="Times New Roman" w:hAnsi="Times New Roman" w:cs="Times New Roman"/>
          <w:sz w:val="28"/>
          <w:szCs w:val="28"/>
          <w:lang w:eastAsia="ru-RU"/>
        </w:rPr>
        <w:t>Центра «Оберег»</w:t>
      </w:r>
      <w:r w:rsidRPr="00ED35BA">
        <w:rPr>
          <w:rFonts w:ascii="Times New Roman" w:eastAsia="Times New Roman" w:hAnsi="Times New Roman" w:cs="Times New Roman"/>
          <w:sz w:val="28"/>
          <w:szCs w:val="28"/>
          <w:lang w:eastAsia="ru-RU"/>
        </w:rPr>
        <w:t xml:space="preserve"> пользуются методиками и содержанием имеющихся дополнительных образовательных программ, и методическими пособиями, разработанными в </w:t>
      </w:r>
      <w:r w:rsidR="00060E29">
        <w:rPr>
          <w:rFonts w:ascii="Times New Roman" w:eastAsia="Times New Roman" w:hAnsi="Times New Roman" w:cs="Times New Roman"/>
          <w:sz w:val="28"/>
          <w:szCs w:val="28"/>
          <w:lang w:eastAsia="ru-RU"/>
        </w:rPr>
        <w:t>Центре</w:t>
      </w:r>
      <w:r w:rsidRPr="00ED35BA">
        <w:rPr>
          <w:rFonts w:ascii="Times New Roman" w:eastAsia="Times New Roman" w:hAnsi="Times New Roman" w:cs="Times New Roman"/>
          <w:sz w:val="28"/>
          <w:szCs w:val="28"/>
          <w:lang w:eastAsia="ru-RU"/>
        </w:rPr>
        <w:t xml:space="preserve">. Педагоги помогают овладеть приведенными ниже практическими навыками на высоком уровне, передавая мастерство из рук в руки, осуществляют индивидуальную помощь, являясь консультантами и советчиками. Родители вместе с детьми имеют возможность изготовить изделия для дома, подарки и сувениры из своих материалов, пользуясь инструментами и оборудованием </w:t>
      </w:r>
      <w:r w:rsidR="00060E29">
        <w:rPr>
          <w:rFonts w:ascii="Times New Roman" w:eastAsia="Times New Roman" w:hAnsi="Times New Roman" w:cs="Times New Roman"/>
          <w:sz w:val="28"/>
          <w:szCs w:val="28"/>
          <w:lang w:eastAsia="ru-RU"/>
        </w:rPr>
        <w:t>Центра (материалы приобретаются родителями самостоятельно)</w:t>
      </w:r>
      <w:r w:rsidRPr="00ED35BA">
        <w:rPr>
          <w:rFonts w:ascii="Times New Roman" w:eastAsia="Times New Roman" w:hAnsi="Times New Roman" w:cs="Times New Roman"/>
          <w:sz w:val="28"/>
          <w:szCs w:val="28"/>
          <w:lang w:eastAsia="ru-RU"/>
        </w:rPr>
        <w:t>. У педагогов появляется возможность привлечь и качественно подготовить родителей и детей к участию в конкурсах различных уровней в семейной номинации, организовать соревнования семейных команд.</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i/>
          <w:iCs/>
          <w:sz w:val="28"/>
          <w:szCs w:val="28"/>
          <w:bdr w:val="none" w:sz="0" w:space="0" w:color="auto" w:frame="1"/>
          <w:lang w:eastAsia="ru-RU"/>
        </w:rPr>
        <w:t>Рефлексивный этап</w:t>
      </w:r>
    </w:p>
    <w:p w:rsidR="00EE45EA" w:rsidRPr="00ED35BA" w:rsidRDefault="00EE45EA" w:rsidP="00EE45EA">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ED35BA">
        <w:rPr>
          <w:rFonts w:ascii="Times New Roman" w:eastAsia="Times New Roman" w:hAnsi="Times New Roman" w:cs="Times New Roman"/>
          <w:sz w:val="28"/>
          <w:szCs w:val="28"/>
          <w:lang w:eastAsia="ru-RU"/>
        </w:rPr>
        <w:t>Определение перспектив последующей работы, оценка состоявшейся встречи.</w:t>
      </w:r>
    </w:p>
    <w:p w:rsidR="00926A96" w:rsidRDefault="00926A96" w:rsidP="00926A96">
      <w:pPr>
        <w:jc w:val="center"/>
        <w:rPr>
          <w:rFonts w:ascii="Times New Roman" w:eastAsia="Times New Roman" w:hAnsi="Times New Roman" w:cs="Times New Roman"/>
          <w:b/>
          <w:sz w:val="32"/>
          <w:szCs w:val="32"/>
          <w:lang w:eastAsia="ru-RU"/>
        </w:rPr>
      </w:pPr>
    </w:p>
    <w:p w:rsidR="00926A96" w:rsidRPr="00926A96" w:rsidRDefault="00926A96" w:rsidP="00926A96">
      <w:pPr>
        <w:jc w:val="center"/>
        <w:rPr>
          <w:rFonts w:ascii="Times New Roman" w:eastAsia="Times New Roman" w:hAnsi="Times New Roman" w:cs="Times New Roman"/>
          <w:b/>
          <w:sz w:val="32"/>
          <w:szCs w:val="32"/>
          <w:lang w:eastAsia="ru-RU"/>
        </w:rPr>
      </w:pPr>
      <w:r w:rsidRPr="00926A96">
        <w:rPr>
          <w:rFonts w:ascii="Times New Roman" w:eastAsia="Times New Roman" w:hAnsi="Times New Roman" w:cs="Times New Roman"/>
          <w:b/>
          <w:sz w:val="32"/>
          <w:szCs w:val="32"/>
          <w:lang w:eastAsia="ru-RU"/>
        </w:rPr>
        <w:t xml:space="preserve">План работы клуба </w:t>
      </w:r>
    </w:p>
    <w:p w:rsidR="00926A96" w:rsidRPr="00926A96" w:rsidRDefault="00926A96" w:rsidP="00926A96">
      <w:pPr>
        <w:jc w:val="center"/>
        <w:rPr>
          <w:rFonts w:ascii="Times New Roman" w:eastAsia="Times New Roman" w:hAnsi="Times New Roman" w:cs="Times New Roman"/>
          <w:b/>
          <w:sz w:val="32"/>
          <w:szCs w:val="32"/>
          <w:lang w:eastAsia="ru-RU"/>
        </w:rPr>
      </w:pPr>
      <w:r w:rsidRPr="00926A96">
        <w:rPr>
          <w:rFonts w:ascii="Times New Roman" w:eastAsia="Times New Roman" w:hAnsi="Times New Roman" w:cs="Times New Roman"/>
          <w:b/>
          <w:sz w:val="32"/>
          <w:szCs w:val="32"/>
          <w:lang w:eastAsia="ru-RU"/>
        </w:rPr>
        <w:t>«Оберег для семьи»</w:t>
      </w:r>
    </w:p>
    <w:p w:rsidR="00926A96" w:rsidRPr="00926A96" w:rsidRDefault="00926A96" w:rsidP="00926A96">
      <w:pPr>
        <w:shd w:val="clear" w:color="auto" w:fill="FFFFFF"/>
        <w:spacing w:before="150" w:after="0" w:line="240" w:lineRule="auto"/>
        <w:ind w:firstLine="375"/>
        <w:rPr>
          <w:rFonts w:ascii="Times New Roman" w:eastAsia="Times New Roman" w:hAnsi="Times New Roman" w:cs="Times New Roman"/>
          <w:b/>
          <w:bCs/>
          <w:sz w:val="28"/>
          <w:szCs w:val="28"/>
          <w:lang w:eastAsia="ru-RU"/>
        </w:rPr>
      </w:pPr>
      <w:r w:rsidRPr="00926A96">
        <w:rPr>
          <w:rFonts w:ascii="Times New Roman" w:eastAsia="Times New Roman" w:hAnsi="Times New Roman" w:cs="Times New Roman"/>
          <w:b/>
          <w:bCs/>
          <w:sz w:val="28"/>
          <w:szCs w:val="28"/>
          <w:lang w:eastAsia="ru-RU"/>
        </w:rPr>
        <w:t>Цель программы:</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Достижение нового качественного уровня партнерства семьи и образовательного учреждения, психолого - педагогическое сопровождение семьи.</w:t>
      </w:r>
    </w:p>
    <w:p w:rsidR="00926A96" w:rsidRPr="00926A96" w:rsidRDefault="00926A96" w:rsidP="00926A96">
      <w:pPr>
        <w:shd w:val="clear" w:color="auto" w:fill="FFFFFF"/>
        <w:spacing w:before="150" w:after="0" w:line="240" w:lineRule="auto"/>
        <w:ind w:firstLine="375"/>
        <w:rPr>
          <w:rFonts w:ascii="Times New Roman" w:eastAsia="Times New Roman" w:hAnsi="Times New Roman" w:cs="Times New Roman"/>
          <w:b/>
          <w:bCs/>
          <w:sz w:val="28"/>
          <w:szCs w:val="28"/>
          <w:lang w:eastAsia="ru-RU"/>
        </w:rPr>
      </w:pPr>
      <w:r w:rsidRPr="00926A96">
        <w:rPr>
          <w:rFonts w:ascii="Times New Roman" w:eastAsia="Times New Roman" w:hAnsi="Times New Roman" w:cs="Times New Roman"/>
          <w:b/>
          <w:bCs/>
          <w:sz w:val="28"/>
          <w:szCs w:val="28"/>
          <w:lang w:eastAsia="ru-RU"/>
        </w:rPr>
        <w:t>Задачи:</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1. Активизация духовного, культурного, педагогического потенциала родителей.</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2. Активизация деятельности родительской общественности по воссозданию лучших отечественных традиций семейного воспитания.</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3. Создание положительной установки родителей в отношении воспитания детей в традициях отечественной культуры.</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4. Повышение психолого-педагогической компетентности родителей.</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5. Формирование культуры организации полноценного досуга семей.</w:t>
      </w:r>
    </w:p>
    <w:p w:rsidR="00926A96" w:rsidRPr="00926A96" w:rsidRDefault="00926A96" w:rsidP="00926A96">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lastRenderedPageBreak/>
        <w:t>6. Подведение родителей к осознанию их роли в развитии творческих способностей ребенка.</w:t>
      </w:r>
    </w:p>
    <w:p w:rsidR="00926A96" w:rsidRPr="00926A96" w:rsidRDefault="00926A96" w:rsidP="00926A96">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gridCol w:w="3119"/>
      </w:tblGrid>
      <w:tr w:rsidR="00926A96" w:rsidRPr="00926A96" w:rsidTr="000524D6">
        <w:tc>
          <w:tcPr>
            <w:tcW w:w="4928" w:type="dxa"/>
          </w:tcPr>
          <w:p w:rsidR="00926A96" w:rsidRPr="00926A96" w:rsidRDefault="00926A96" w:rsidP="00926A96">
            <w:pPr>
              <w:jc w:val="center"/>
              <w:rPr>
                <w:rFonts w:ascii="Times New Roman" w:eastAsia="Times New Roman" w:hAnsi="Times New Roman" w:cs="Times New Roman"/>
                <w:b/>
                <w:sz w:val="28"/>
                <w:szCs w:val="28"/>
                <w:lang w:eastAsia="ru-RU"/>
              </w:rPr>
            </w:pPr>
          </w:p>
          <w:p w:rsidR="00926A96" w:rsidRPr="00926A96" w:rsidRDefault="00926A96" w:rsidP="00926A96">
            <w:pPr>
              <w:jc w:val="center"/>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 xml:space="preserve">Тематика </w:t>
            </w:r>
          </w:p>
          <w:p w:rsidR="00926A96" w:rsidRPr="00926A96" w:rsidRDefault="00926A96" w:rsidP="00926A96">
            <w:pPr>
              <w:jc w:val="center"/>
              <w:rPr>
                <w:rFonts w:ascii="Times New Roman" w:eastAsia="Times New Roman" w:hAnsi="Times New Roman" w:cs="Times New Roman"/>
                <w:b/>
                <w:sz w:val="28"/>
                <w:szCs w:val="28"/>
                <w:lang w:eastAsia="ru-RU"/>
              </w:rPr>
            </w:pPr>
          </w:p>
        </w:tc>
        <w:tc>
          <w:tcPr>
            <w:tcW w:w="1417" w:type="dxa"/>
          </w:tcPr>
          <w:p w:rsidR="00926A96" w:rsidRPr="00926A96" w:rsidRDefault="00926A96" w:rsidP="00926A96">
            <w:pPr>
              <w:jc w:val="center"/>
              <w:rPr>
                <w:rFonts w:ascii="Times New Roman" w:eastAsia="Times New Roman" w:hAnsi="Times New Roman" w:cs="Times New Roman"/>
                <w:b/>
                <w:sz w:val="28"/>
                <w:szCs w:val="28"/>
                <w:lang w:eastAsia="ru-RU"/>
              </w:rPr>
            </w:pPr>
          </w:p>
          <w:p w:rsidR="00926A96" w:rsidRPr="00926A96" w:rsidRDefault="00926A96" w:rsidP="00926A96">
            <w:pPr>
              <w:jc w:val="center"/>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Дата</w:t>
            </w:r>
          </w:p>
        </w:tc>
        <w:tc>
          <w:tcPr>
            <w:tcW w:w="3119" w:type="dxa"/>
          </w:tcPr>
          <w:p w:rsidR="00926A96" w:rsidRPr="00926A96" w:rsidRDefault="00926A96" w:rsidP="00926A96">
            <w:pPr>
              <w:jc w:val="center"/>
              <w:rPr>
                <w:rFonts w:ascii="Times New Roman" w:eastAsia="Times New Roman" w:hAnsi="Times New Roman" w:cs="Times New Roman"/>
                <w:b/>
                <w:sz w:val="28"/>
                <w:szCs w:val="28"/>
                <w:lang w:eastAsia="ru-RU"/>
              </w:rPr>
            </w:pPr>
          </w:p>
          <w:p w:rsidR="00926A96" w:rsidRPr="00926A96" w:rsidRDefault="00926A96" w:rsidP="00926A96">
            <w:pPr>
              <w:jc w:val="center"/>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 xml:space="preserve">Ответственный </w:t>
            </w:r>
          </w:p>
        </w:tc>
      </w:tr>
      <w:tr w:rsidR="00926A96" w:rsidRPr="00926A96" w:rsidTr="000524D6">
        <w:tc>
          <w:tcPr>
            <w:tcW w:w="4928" w:type="dxa"/>
          </w:tcPr>
          <w:p w:rsidR="00926A96" w:rsidRPr="00926A96" w:rsidRDefault="00926A96" w:rsidP="00926A96">
            <w:pPr>
              <w:spacing w:after="0"/>
              <w:rPr>
                <w:rFonts w:ascii="Times New Roman" w:eastAsia="Times New Roman" w:hAnsi="Times New Roman" w:cs="Times New Roman"/>
                <w:b/>
                <w:sz w:val="28"/>
                <w:szCs w:val="28"/>
                <w:lang w:eastAsia="ru-RU"/>
              </w:rPr>
            </w:pPr>
          </w:p>
          <w:p w:rsidR="00926A96" w:rsidRPr="00926A96" w:rsidRDefault="00926A96" w:rsidP="00926A96">
            <w:pPr>
              <w:spacing w:after="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«Давайте познакомимся!»</w:t>
            </w:r>
          </w:p>
          <w:p w:rsidR="00926A96" w:rsidRPr="00926A96" w:rsidRDefault="00926A96" w:rsidP="00926A96">
            <w:pPr>
              <w:spacing w:after="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Практический семинар «Воспитание ненасилием в семье»:</w:t>
            </w:r>
          </w:p>
          <w:p w:rsidR="00926A96" w:rsidRPr="00926A96" w:rsidRDefault="00926A96" w:rsidP="00926A96">
            <w:pPr>
              <w:numPr>
                <w:ilvl w:val="0"/>
                <w:numId w:val="5"/>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«Эмоции положительные и отрицательные».</w:t>
            </w:r>
          </w:p>
          <w:p w:rsidR="00926A96" w:rsidRPr="00926A96" w:rsidRDefault="00926A96" w:rsidP="00926A96">
            <w:pPr>
              <w:numPr>
                <w:ilvl w:val="0"/>
                <w:numId w:val="5"/>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Агрессия или крик о помощи?»</w:t>
            </w:r>
          </w:p>
          <w:p w:rsidR="00926A96" w:rsidRPr="00926A96" w:rsidRDefault="00926A96" w:rsidP="00926A96">
            <w:pPr>
              <w:numPr>
                <w:ilvl w:val="0"/>
                <w:numId w:val="5"/>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«Наказание и поощрение в семье»</w:t>
            </w:r>
          </w:p>
          <w:p w:rsidR="00926A96" w:rsidRPr="00926A96" w:rsidRDefault="00926A96" w:rsidP="00926A96">
            <w:pPr>
              <w:numPr>
                <w:ilvl w:val="0"/>
                <w:numId w:val="5"/>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«Наши трудные дети»</w:t>
            </w:r>
          </w:p>
          <w:p w:rsidR="00926A96" w:rsidRPr="00926A96" w:rsidRDefault="00926A96" w:rsidP="00926A96">
            <w:pPr>
              <w:numPr>
                <w:ilvl w:val="0"/>
                <w:numId w:val="5"/>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Памятка «Законы воспитания»</w:t>
            </w:r>
          </w:p>
          <w:p w:rsidR="00926A96" w:rsidRPr="00926A96" w:rsidRDefault="00926A96" w:rsidP="00926A96">
            <w:pPr>
              <w:spacing w:after="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Тренинги:</w:t>
            </w:r>
          </w:p>
          <w:p w:rsidR="00926A96" w:rsidRPr="00926A96" w:rsidRDefault="00926A96" w:rsidP="00926A96">
            <w:pPr>
              <w:spacing w:after="0"/>
              <w:ind w:left="72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 «Песочная терапия»</w:t>
            </w:r>
          </w:p>
          <w:p w:rsidR="00926A96" w:rsidRPr="00926A96" w:rsidRDefault="00926A96" w:rsidP="00926A96">
            <w:pPr>
              <w:spacing w:after="0"/>
              <w:ind w:left="72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 «Познай себя»</w:t>
            </w:r>
          </w:p>
          <w:p w:rsidR="00926A96" w:rsidRPr="00926A96" w:rsidRDefault="00926A96" w:rsidP="00926A96">
            <w:pPr>
              <w:spacing w:after="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Обратная связь (анкетирование)</w:t>
            </w: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сентябрь</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p>
          <w:p w:rsidR="00926A96" w:rsidRPr="00926A96" w:rsidRDefault="00926A96" w:rsidP="00926A96">
            <w:pPr>
              <w:jc w:val="center"/>
              <w:rPr>
                <w:rFonts w:ascii="Times New Roman" w:eastAsia="Times New Roman" w:hAnsi="Times New Roman" w:cs="Times New Roman"/>
                <w:sz w:val="28"/>
                <w:szCs w:val="28"/>
                <w:lang w:eastAsia="ru-RU"/>
              </w:rPr>
            </w:pPr>
          </w:p>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психологи</w:t>
            </w:r>
          </w:p>
        </w:tc>
      </w:tr>
      <w:tr w:rsidR="00926A96" w:rsidRPr="00926A96" w:rsidTr="000524D6">
        <w:tc>
          <w:tcPr>
            <w:tcW w:w="4928" w:type="dxa"/>
          </w:tcPr>
          <w:p w:rsidR="00926A96" w:rsidRPr="00926A96" w:rsidRDefault="00926A96" w:rsidP="00926A96">
            <w:pPr>
              <w:spacing w:after="0" w:line="240" w:lineRule="auto"/>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b/>
                <w:color w:val="000000"/>
                <w:sz w:val="28"/>
                <w:szCs w:val="28"/>
                <w:shd w:val="clear" w:color="auto" w:fill="FFFFFF"/>
                <w:lang w:eastAsia="ru-RU"/>
              </w:rPr>
              <w:t>1 группа (4-6 лет)</w:t>
            </w:r>
          </w:p>
          <w:p w:rsidR="00926A96" w:rsidRPr="00926A96" w:rsidRDefault="00926A96" w:rsidP="00926A96">
            <w:pPr>
              <w:spacing w:after="0" w:line="240" w:lineRule="auto"/>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b/>
                <w:color w:val="000000"/>
                <w:sz w:val="28"/>
                <w:szCs w:val="28"/>
                <w:shd w:val="clear" w:color="auto" w:fill="FFFFFF"/>
                <w:lang w:eastAsia="ru-RU"/>
              </w:rPr>
              <w:t xml:space="preserve">Мастер-класс </w:t>
            </w:r>
            <w:r w:rsidRPr="00926A96">
              <w:rPr>
                <w:rFonts w:ascii="Times New Roman" w:eastAsia="Calibri" w:hAnsi="Times New Roman" w:cs="Times New Roman"/>
                <w:b/>
                <w:iCs/>
                <w:color w:val="000000"/>
                <w:sz w:val="28"/>
                <w:szCs w:val="28"/>
              </w:rPr>
              <w:t>«Нетрадиционные техники рисования как средство развития творческих способностей детей младшего дошкольного возраста»: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1.Результаты анкетирования (слайд)</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2.Сообщение «Вместо кисти – ладошка». Значение рисования для всестороннего развития ребенка.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3. Знакомство с нетрадиционными техниками рисования для детей.</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4. Творческая минутка.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5. Выставка рисунков детей и родителей. Обмен мнениями.</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6. Рефлексия. Оценка родителями эффективности встречи.</w:t>
            </w:r>
          </w:p>
          <w:p w:rsidR="00926A96" w:rsidRPr="00926A96" w:rsidRDefault="00926A96" w:rsidP="00926A96">
            <w:pPr>
              <w:spacing w:after="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2 группа (7-9 лет)</w:t>
            </w:r>
          </w:p>
          <w:p w:rsidR="00926A96" w:rsidRPr="00926A96" w:rsidRDefault="00926A96" w:rsidP="00926A96">
            <w:pPr>
              <w:spacing w:after="0" w:line="240" w:lineRule="auto"/>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b/>
                <w:color w:val="000000"/>
                <w:sz w:val="28"/>
                <w:szCs w:val="28"/>
                <w:shd w:val="clear" w:color="auto" w:fill="FFFFFF"/>
                <w:lang w:eastAsia="ru-RU"/>
              </w:rPr>
              <w:t xml:space="preserve">Мастер-класс </w:t>
            </w:r>
            <w:r w:rsidRPr="00926A96">
              <w:rPr>
                <w:rFonts w:ascii="Times New Roman" w:eastAsia="Calibri" w:hAnsi="Times New Roman" w:cs="Times New Roman"/>
                <w:b/>
                <w:iCs/>
                <w:color w:val="000000"/>
                <w:sz w:val="28"/>
                <w:szCs w:val="28"/>
              </w:rPr>
              <w:t xml:space="preserve">«Разноцветные </w:t>
            </w:r>
            <w:r w:rsidRPr="00926A96">
              <w:rPr>
                <w:rFonts w:ascii="Times New Roman" w:eastAsia="Calibri" w:hAnsi="Times New Roman" w:cs="Times New Roman"/>
                <w:b/>
                <w:iCs/>
                <w:color w:val="000000"/>
                <w:sz w:val="28"/>
                <w:szCs w:val="28"/>
              </w:rPr>
              <w:lastRenderedPageBreak/>
              <w:t>ладошки»:</w:t>
            </w:r>
          </w:p>
          <w:p w:rsidR="00926A96" w:rsidRPr="00926A96" w:rsidRDefault="00926A96" w:rsidP="00926A96">
            <w:pPr>
              <w:spacing w:after="0"/>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8"/>
                <w:szCs w:val="28"/>
                <w:lang w:eastAsia="ru-RU"/>
              </w:rPr>
              <w:t>1.Результаты анкетирования (слайд)</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2.Сообщение «Разноцветные ладошки». Создание образа на основе контура ладони для всестороннего развития ребенка.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3. Знакомство с нетрадиционными техниками объемных поделок для детей.</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4. Творческая минутка.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5. Выставка поделок  детей и родителей. Обмен мнениями.</w:t>
            </w:r>
          </w:p>
          <w:p w:rsidR="00926A96" w:rsidRPr="00926A96" w:rsidRDefault="00926A96" w:rsidP="00926A96">
            <w:pPr>
              <w:shd w:val="clear" w:color="auto" w:fill="FFFFFF"/>
              <w:spacing w:after="0" w:line="240" w:lineRule="auto"/>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8"/>
                <w:szCs w:val="28"/>
                <w:lang w:eastAsia="ru-RU"/>
              </w:rPr>
              <w:t>6. Рефлексия. Оценка родителями эффективности встречи.</w:t>
            </w:r>
          </w:p>
          <w:p w:rsidR="00926A96" w:rsidRPr="00926A96" w:rsidRDefault="00926A96" w:rsidP="00926A96">
            <w:pPr>
              <w:shd w:val="clear" w:color="auto" w:fill="FFFFFF"/>
              <w:spacing w:after="0" w:line="240" w:lineRule="auto"/>
              <w:rPr>
                <w:rFonts w:ascii="Times New Roman" w:eastAsia="Times New Roman" w:hAnsi="Times New Roman" w:cs="Times New Roman"/>
                <w:b/>
                <w:color w:val="000000"/>
                <w:sz w:val="28"/>
                <w:szCs w:val="28"/>
                <w:lang w:eastAsia="ru-RU"/>
              </w:rPr>
            </w:pPr>
            <w:r w:rsidRPr="00926A96">
              <w:rPr>
                <w:rFonts w:ascii="Times New Roman" w:eastAsia="Times New Roman" w:hAnsi="Times New Roman" w:cs="Times New Roman"/>
                <w:b/>
                <w:color w:val="000000"/>
                <w:sz w:val="28"/>
                <w:szCs w:val="28"/>
                <w:lang w:eastAsia="ru-RU"/>
              </w:rPr>
              <w:t>3 группа (10-13 лет)</w:t>
            </w:r>
          </w:p>
          <w:p w:rsidR="00926A96" w:rsidRPr="00926A96" w:rsidRDefault="00926A96" w:rsidP="00926A96">
            <w:pPr>
              <w:shd w:val="clear" w:color="auto" w:fill="FFFFFF"/>
              <w:spacing w:after="0" w:line="240" w:lineRule="auto"/>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b/>
                <w:color w:val="000000"/>
                <w:sz w:val="28"/>
                <w:szCs w:val="28"/>
                <w:shd w:val="clear" w:color="auto" w:fill="FFFFFF"/>
                <w:lang w:eastAsia="ru-RU"/>
              </w:rPr>
              <w:t>Мастер-класс «Украшения для волос своими руками»:</w:t>
            </w:r>
          </w:p>
          <w:p w:rsidR="00926A96" w:rsidRPr="00926A96" w:rsidRDefault="00926A96" w:rsidP="00926A96">
            <w:pPr>
              <w:spacing w:after="0"/>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8"/>
                <w:szCs w:val="28"/>
                <w:lang w:eastAsia="ru-RU"/>
              </w:rPr>
              <w:t>1.Результаты анкетирования (слайд)</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2.Сообщение «Резинки для волос своими руками». Создание художественного образа для всестороннего развития ребенка.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3. Знакомство с техниками изготовления резинок для волос.</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4. Творческая минутка.</w:t>
            </w:r>
          </w:p>
          <w:p w:rsidR="00926A96" w:rsidRPr="00926A96" w:rsidRDefault="00926A96" w:rsidP="00926A96">
            <w:pPr>
              <w:shd w:val="clear" w:color="auto" w:fill="FFFFFF"/>
              <w:spacing w:after="0" w:line="240" w:lineRule="auto"/>
              <w:rPr>
                <w:rFonts w:ascii="Tahoma" w:eastAsia="Times New Roman" w:hAnsi="Tahoma" w:cs="Tahoma"/>
                <w:color w:val="000000"/>
                <w:sz w:val="28"/>
                <w:szCs w:val="28"/>
                <w:lang w:eastAsia="ru-RU"/>
              </w:rPr>
            </w:pPr>
            <w:r w:rsidRPr="00926A96">
              <w:rPr>
                <w:rFonts w:ascii="Times New Roman" w:eastAsia="Times New Roman" w:hAnsi="Times New Roman" w:cs="Times New Roman"/>
                <w:color w:val="000000"/>
                <w:sz w:val="28"/>
                <w:szCs w:val="28"/>
                <w:lang w:eastAsia="ru-RU"/>
              </w:rPr>
              <w:t>5. Выставка изделий  детей и родителей. Обмен мнениями.</w:t>
            </w:r>
          </w:p>
          <w:p w:rsidR="00926A96" w:rsidRPr="00926A96" w:rsidRDefault="00926A96" w:rsidP="00926A96">
            <w:pPr>
              <w:shd w:val="clear" w:color="auto" w:fill="FFFFFF"/>
              <w:spacing w:after="0" w:line="240" w:lineRule="auto"/>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8"/>
                <w:szCs w:val="28"/>
                <w:lang w:eastAsia="ru-RU"/>
              </w:rPr>
              <w:t>6. Рефлексия. Оценка родителями эффективности встречи.</w:t>
            </w:r>
          </w:p>
          <w:p w:rsidR="00926A96" w:rsidRPr="00926A96" w:rsidRDefault="00926A96" w:rsidP="00926A96">
            <w:pPr>
              <w:shd w:val="clear" w:color="auto" w:fill="FFFFFF"/>
              <w:spacing w:after="0" w:line="240" w:lineRule="auto"/>
              <w:rPr>
                <w:rFonts w:ascii="Times New Roman" w:eastAsia="Times New Roman" w:hAnsi="Times New Roman" w:cs="Times New Roman"/>
                <w:color w:val="000000"/>
                <w:sz w:val="28"/>
                <w:szCs w:val="28"/>
                <w:lang w:eastAsia="ru-RU"/>
              </w:rPr>
            </w:pPr>
          </w:p>
          <w:p w:rsidR="00926A96" w:rsidRPr="00926A96" w:rsidRDefault="00926A96" w:rsidP="00926A96">
            <w:pPr>
              <w:spacing w:after="0"/>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Обратная связь (анкетирование)</w:t>
            </w:r>
          </w:p>
          <w:p w:rsidR="00926A96" w:rsidRPr="00926A96" w:rsidRDefault="00926A96" w:rsidP="00926A96">
            <w:pPr>
              <w:shd w:val="clear" w:color="auto" w:fill="FFFFFF"/>
              <w:spacing w:after="0" w:line="240" w:lineRule="auto"/>
              <w:rPr>
                <w:rFonts w:ascii="Times New Roman" w:eastAsia="Times New Roman" w:hAnsi="Times New Roman" w:cs="Times New Roman"/>
                <w:color w:val="000000"/>
                <w:sz w:val="27"/>
                <w:szCs w:val="27"/>
                <w:lang w:eastAsia="ru-RU"/>
              </w:rPr>
            </w:pP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lastRenderedPageBreak/>
              <w:t>октябрь</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педагоги дополнительного образования</w:t>
            </w:r>
          </w:p>
        </w:tc>
      </w:tr>
      <w:tr w:rsidR="00926A96" w:rsidRPr="00926A96" w:rsidTr="000524D6">
        <w:tc>
          <w:tcPr>
            <w:tcW w:w="4928" w:type="dxa"/>
          </w:tcPr>
          <w:p w:rsidR="00926A96" w:rsidRPr="00926A96" w:rsidRDefault="00926A96" w:rsidP="00926A96">
            <w:pPr>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lastRenderedPageBreak/>
              <w:t>Лекторий «Здоровье наших детей»:</w:t>
            </w:r>
          </w:p>
          <w:p w:rsidR="00926A96" w:rsidRPr="00926A96" w:rsidRDefault="00926A96" w:rsidP="00926A96">
            <w:pPr>
              <w:numPr>
                <w:ilvl w:val="0"/>
                <w:numId w:val="6"/>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Режим дня в жизни ребенка».</w:t>
            </w:r>
          </w:p>
          <w:p w:rsidR="00926A96" w:rsidRPr="00926A96" w:rsidRDefault="00926A96" w:rsidP="00926A96">
            <w:pPr>
              <w:numPr>
                <w:ilvl w:val="0"/>
                <w:numId w:val="6"/>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Утомляемость ребенка и как с ней бороться.</w:t>
            </w:r>
          </w:p>
          <w:p w:rsidR="00926A96" w:rsidRPr="00926A96" w:rsidRDefault="00926A96" w:rsidP="00926A96">
            <w:pPr>
              <w:numPr>
                <w:ilvl w:val="0"/>
                <w:numId w:val="6"/>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«Осанка – стройная спина». Причины нарушения осанки»</w:t>
            </w:r>
          </w:p>
          <w:p w:rsidR="00926A96" w:rsidRPr="00926A96" w:rsidRDefault="00926A96" w:rsidP="00926A96">
            <w:pPr>
              <w:numPr>
                <w:ilvl w:val="0"/>
                <w:numId w:val="6"/>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«Глаза – зеркало души»</w:t>
            </w:r>
          </w:p>
          <w:p w:rsidR="00926A96" w:rsidRPr="00926A96" w:rsidRDefault="00926A96" w:rsidP="00926A96">
            <w:pPr>
              <w:numPr>
                <w:ilvl w:val="0"/>
                <w:numId w:val="6"/>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Памятка «Полезные советы на каждый день»</w:t>
            </w:r>
          </w:p>
          <w:p w:rsidR="00926A96" w:rsidRPr="00926A96" w:rsidRDefault="00926A96" w:rsidP="00926A96">
            <w:pPr>
              <w:numPr>
                <w:ilvl w:val="0"/>
                <w:numId w:val="6"/>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color w:val="000000"/>
                <w:sz w:val="28"/>
                <w:szCs w:val="28"/>
                <w:lang w:eastAsia="ru-RU"/>
              </w:rPr>
              <w:t>Рефлексия. Оценка родителями эффективности встречи.</w:t>
            </w:r>
          </w:p>
          <w:p w:rsidR="00926A96" w:rsidRPr="00926A96" w:rsidRDefault="00926A96" w:rsidP="00926A96">
            <w:pPr>
              <w:spacing w:after="0" w:line="240" w:lineRule="auto"/>
              <w:ind w:left="360"/>
              <w:rPr>
                <w:rFonts w:ascii="Times New Roman" w:eastAsia="Times New Roman" w:hAnsi="Times New Roman" w:cs="Times New Roman"/>
                <w:sz w:val="28"/>
                <w:szCs w:val="28"/>
                <w:lang w:eastAsia="ru-RU"/>
              </w:rPr>
            </w:pPr>
          </w:p>
          <w:p w:rsidR="00926A96" w:rsidRPr="00926A96" w:rsidRDefault="00926A96" w:rsidP="00926A96">
            <w:pPr>
              <w:spacing w:after="0" w:line="240" w:lineRule="auto"/>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Обратная связь (анкетирование)</w:t>
            </w:r>
          </w:p>
          <w:p w:rsidR="00926A96" w:rsidRPr="00926A96" w:rsidRDefault="00926A96" w:rsidP="00926A96">
            <w:pPr>
              <w:spacing w:after="0" w:line="240" w:lineRule="auto"/>
              <w:rPr>
                <w:rFonts w:ascii="Times New Roman" w:eastAsia="Times New Roman" w:hAnsi="Times New Roman" w:cs="Times New Roman"/>
                <w:b/>
                <w:sz w:val="28"/>
                <w:szCs w:val="28"/>
                <w:lang w:eastAsia="ru-RU"/>
              </w:rPr>
            </w:pPr>
          </w:p>
          <w:p w:rsidR="00926A96" w:rsidRPr="00926A96" w:rsidRDefault="00926A96" w:rsidP="00926A96">
            <w:pPr>
              <w:spacing w:after="0" w:line="240" w:lineRule="auto"/>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2. Праздничный концерт ко Дню Матери</w:t>
            </w: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lastRenderedPageBreak/>
              <w:t>ноябрь</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p>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психологи, инструктор физкультуры, врач хирург-ортопед, врач-окулист, педиатр</w:t>
            </w:r>
          </w:p>
          <w:p w:rsidR="00926A96" w:rsidRPr="00926A96" w:rsidRDefault="00926A96" w:rsidP="00926A96">
            <w:pPr>
              <w:jc w:val="center"/>
              <w:rPr>
                <w:rFonts w:ascii="Times New Roman" w:eastAsia="Times New Roman" w:hAnsi="Times New Roman" w:cs="Times New Roman"/>
                <w:sz w:val="28"/>
                <w:szCs w:val="28"/>
                <w:lang w:eastAsia="ru-RU"/>
              </w:rPr>
            </w:pPr>
          </w:p>
          <w:p w:rsidR="00926A96" w:rsidRPr="00926A96" w:rsidRDefault="00926A96" w:rsidP="00926A96">
            <w:pPr>
              <w:jc w:val="center"/>
              <w:rPr>
                <w:rFonts w:ascii="Times New Roman" w:eastAsia="Times New Roman" w:hAnsi="Times New Roman" w:cs="Times New Roman"/>
                <w:sz w:val="28"/>
                <w:szCs w:val="28"/>
                <w:lang w:eastAsia="ru-RU"/>
              </w:rPr>
            </w:pPr>
          </w:p>
          <w:p w:rsidR="00926A96" w:rsidRPr="00926A96" w:rsidRDefault="00926A96" w:rsidP="00926A96">
            <w:pPr>
              <w:rPr>
                <w:rFonts w:ascii="Times New Roman" w:eastAsia="Times New Roman" w:hAnsi="Times New Roman" w:cs="Times New Roman"/>
                <w:sz w:val="28"/>
                <w:szCs w:val="28"/>
                <w:lang w:eastAsia="ru-RU"/>
              </w:rPr>
            </w:pPr>
          </w:p>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педагоги центра</w:t>
            </w:r>
          </w:p>
        </w:tc>
      </w:tr>
      <w:tr w:rsidR="00926A96" w:rsidRPr="00926A96" w:rsidTr="000524D6">
        <w:tc>
          <w:tcPr>
            <w:tcW w:w="4928" w:type="dxa"/>
          </w:tcPr>
          <w:p w:rsidR="00926A96" w:rsidRPr="00926A96" w:rsidRDefault="00926A96" w:rsidP="00926A96">
            <w:pPr>
              <w:rPr>
                <w:rFonts w:ascii="Calibri" w:eastAsia="Times New Roman" w:hAnsi="Calibri" w:cs="Times New Roman"/>
                <w:color w:val="000000"/>
                <w:sz w:val="36"/>
                <w:szCs w:val="36"/>
                <w:shd w:val="clear" w:color="auto" w:fill="FFFFFF"/>
                <w:lang w:eastAsia="ru-RU"/>
              </w:rPr>
            </w:pPr>
            <w:r w:rsidRPr="00926A96">
              <w:rPr>
                <w:rFonts w:ascii="Times New Roman" w:eastAsia="Times New Roman" w:hAnsi="Times New Roman" w:cs="Times New Roman"/>
                <w:b/>
                <w:sz w:val="28"/>
                <w:szCs w:val="28"/>
                <w:lang w:eastAsia="ru-RU"/>
              </w:rPr>
              <w:lastRenderedPageBreak/>
              <w:t xml:space="preserve">Консультация Правовое воспитание в семье </w:t>
            </w:r>
            <w:r w:rsidRPr="00926A96">
              <w:rPr>
                <w:rFonts w:ascii="Times New Roman" w:eastAsia="Times New Roman" w:hAnsi="Times New Roman" w:cs="Times New Roman"/>
                <w:b/>
                <w:color w:val="000000"/>
                <w:sz w:val="28"/>
                <w:szCs w:val="28"/>
                <w:shd w:val="clear" w:color="auto" w:fill="FFFFFF"/>
                <w:lang w:eastAsia="ru-RU"/>
              </w:rPr>
              <w:t>(к декаде правовых знаний).</w:t>
            </w:r>
          </w:p>
          <w:p w:rsidR="00926A96" w:rsidRPr="00926A96" w:rsidRDefault="00926A96" w:rsidP="00926A96">
            <w:pPr>
              <w:spacing w:after="0"/>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b/>
                <w:color w:val="000000"/>
                <w:sz w:val="28"/>
                <w:szCs w:val="28"/>
                <w:shd w:val="clear" w:color="auto" w:fill="FFFFFF"/>
                <w:lang w:eastAsia="ru-RU"/>
              </w:rPr>
              <w:t>Для родителей:</w:t>
            </w:r>
          </w:p>
          <w:p w:rsidR="00926A96" w:rsidRPr="00926A96" w:rsidRDefault="00926A96" w:rsidP="00926A96">
            <w:pPr>
              <w:numPr>
                <w:ilvl w:val="0"/>
                <w:numId w:val="10"/>
              </w:numPr>
              <w:spacing w:after="0"/>
              <w:contextualSpacing/>
              <w:rPr>
                <w:rFonts w:ascii="Times New Roman" w:eastAsia="Times New Roman" w:hAnsi="Times New Roman" w:cs="Times New Roman"/>
                <w:color w:val="000000"/>
                <w:sz w:val="28"/>
                <w:szCs w:val="28"/>
                <w:shd w:val="clear" w:color="auto" w:fill="FFFFFF"/>
                <w:lang w:eastAsia="ru-RU"/>
              </w:rPr>
            </w:pPr>
            <w:r w:rsidRPr="00926A96">
              <w:rPr>
                <w:rFonts w:ascii="Times New Roman" w:eastAsia="Times New Roman" w:hAnsi="Times New Roman" w:cs="Times New Roman"/>
                <w:color w:val="000000"/>
                <w:sz w:val="28"/>
                <w:szCs w:val="28"/>
                <w:shd w:val="clear" w:color="auto" w:fill="FFFFFF"/>
                <w:lang w:eastAsia="ru-RU"/>
              </w:rPr>
              <w:t>«Права родителей, права детей»</w:t>
            </w:r>
          </w:p>
          <w:p w:rsidR="00BC7E54" w:rsidRPr="00926A96" w:rsidRDefault="00926A96" w:rsidP="00926A96">
            <w:pPr>
              <w:numPr>
                <w:ilvl w:val="0"/>
                <w:numId w:val="10"/>
              </w:numPr>
              <w:spacing w:after="0"/>
              <w:contextualSpacing/>
              <w:rPr>
                <w:rFonts w:ascii="Times New Roman" w:eastAsia="Times New Roman" w:hAnsi="Times New Roman" w:cs="Times New Roman"/>
                <w:iCs/>
                <w:color w:val="000000"/>
                <w:sz w:val="28"/>
                <w:szCs w:val="28"/>
                <w:lang w:eastAsia="ru-RU"/>
              </w:rPr>
            </w:pPr>
            <w:r w:rsidRPr="00926A96">
              <w:rPr>
                <w:rFonts w:ascii="Times New Roman" w:eastAsia="Times New Roman" w:hAnsi="Times New Roman" w:cs="Times New Roman"/>
                <w:color w:val="000000"/>
                <w:sz w:val="28"/>
                <w:szCs w:val="28"/>
                <w:shd w:val="clear" w:color="auto" w:fill="FFFFFF"/>
                <w:lang w:eastAsia="ru-RU"/>
              </w:rPr>
              <w:t>Консультация «Детская лож</w:t>
            </w:r>
            <w:r w:rsidR="00900E0E">
              <w:rPr>
                <w:rFonts w:ascii="Times New Roman" w:eastAsia="Times New Roman" w:hAnsi="Times New Roman" w:cs="Times New Roman"/>
                <w:color w:val="000000"/>
                <w:sz w:val="28"/>
                <w:szCs w:val="28"/>
                <w:shd w:val="clear" w:color="auto" w:fill="FFFFFF"/>
                <w:lang w:eastAsia="ru-RU"/>
              </w:rPr>
              <w:t>ь</w:t>
            </w:r>
            <w:r w:rsidRPr="00926A96">
              <w:rPr>
                <w:rFonts w:ascii="Times New Roman" w:eastAsia="Times New Roman" w:hAnsi="Times New Roman" w:cs="Times New Roman"/>
                <w:color w:val="000000"/>
                <w:sz w:val="28"/>
                <w:szCs w:val="28"/>
                <w:shd w:val="clear" w:color="auto" w:fill="FFFFFF"/>
                <w:lang w:eastAsia="ru-RU"/>
              </w:rPr>
              <w:t>: за и против»</w:t>
            </w:r>
          </w:p>
          <w:p w:rsidR="00926A96" w:rsidRPr="00926A96" w:rsidRDefault="00926A96" w:rsidP="00926A96">
            <w:pPr>
              <w:numPr>
                <w:ilvl w:val="0"/>
                <w:numId w:val="10"/>
              </w:numPr>
              <w:spacing w:after="0"/>
              <w:contextualSpacing/>
              <w:rPr>
                <w:rFonts w:ascii="Times New Roman" w:eastAsia="Times New Roman" w:hAnsi="Times New Roman" w:cs="Times New Roman"/>
                <w:iCs/>
                <w:color w:val="000000"/>
                <w:sz w:val="28"/>
                <w:szCs w:val="28"/>
                <w:lang w:eastAsia="ru-RU"/>
              </w:rPr>
            </w:pPr>
            <w:r w:rsidRPr="00926A96">
              <w:rPr>
                <w:rFonts w:ascii="Times New Roman" w:eastAsia="Times New Roman" w:hAnsi="Times New Roman" w:cs="Times New Roman"/>
                <w:iCs/>
                <w:color w:val="000000"/>
                <w:sz w:val="28"/>
                <w:szCs w:val="28"/>
                <w:lang w:eastAsia="ru-RU"/>
              </w:rPr>
              <w:t>Консультация «Незнание законов не освобождает от ответственности»</w:t>
            </w:r>
          </w:p>
          <w:p w:rsidR="00926A96" w:rsidRPr="00926A96" w:rsidRDefault="00926A96" w:rsidP="00926A96">
            <w:pPr>
              <w:spacing w:after="0"/>
              <w:rPr>
                <w:rFonts w:ascii="Times New Roman" w:eastAsia="Times New Roman" w:hAnsi="Times New Roman" w:cs="Times New Roman"/>
                <w:b/>
                <w:i/>
                <w:color w:val="000000"/>
                <w:sz w:val="28"/>
                <w:szCs w:val="28"/>
                <w:shd w:val="clear" w:color="auto" w:fill="FFFFFF"/>
                <w:lang w:eastAsia="ru-RU"/>
              </w:rPr>
            </w:pPr>
            <w:r w:rsidRPr="00926A96">
              <w:rPr>
                <w:rFonts w:ascii="Times New Roman" w:eastAsia="Times New Roman" w:hAnsi="Times New Roman" w:cs="Times New Roman"/>
                <w:b/>
                <w:i/>
                <w:color w:val="000000"/>
                <w:sz w:val="28"/>
                <w:szCs w:val="28"/>
                <w:shd w:val="clear" w:color="auto" w:fill="FFFFFF"/>
                <w:lang w:eastAsia="ru-RU"/>
              </w:rPr>
              <w:t>Для детей:</w:t>
            </w:r>
          </w:p>
          <w:p w:rsidR="00926A96" w:rsidRPr="00926A96" w:rsidRDefault="00926A96" w:rsidP="00926A96">
            <w:pPr>
              <w:spacing w:after="0"/>
              <w:rPr>
                <w:rFonts w:ascii="Times New Roman" w:eastAsia="Times New Roman" w:hAnsi="Times New Roman" w:cs="Times New Roman"/>
                <w:iCs/>
                <w:color w:val="000000"/>
                <w:sz w:val="28"/>
                <w:szCs w:val="28"/>
                <w:lang w:eastAsia="ru-RU"/>
              </w:rPr>
            </w:pPr>
            <w:r w:rsidRPr="00926A96">
              <w:rPr>
                <w:rFonts w:ascii="Times New Roman" w:eastAsia="Times New Roman" w:hAnsi="Times New Roman" w:cs="Times New Roman"/>
                <w:iCs/>
                <w:color w:val="000000"/>
                <w:sz w:val="28"/>
                <w:szCs w:val="28"/>
                <w:lang w:eastAsia="ru-RU"/>
              </w:rPr>
              <w:t>1 .Воспитательное мероприятие</w:t>
            </w:r>
            <w:r w:rsidRPr="00926A96">
              <w:rPr>
                <w:rFonts w:ascii="Times New Roman" w:eastAsia="Times New Roman" w:hAnsi="Times New Roman" w:cs="Times New Roman"/>
                <w:color w:val="000000"/>
                <w:sz w:val="28"/>
                <w:szCs w:val="28"/>
                <w:shd w:val="clear" w:color="auto" w:fill="FFFFFF"/>
                <w:lang w:eastAsia="ru-RU"/>
              </w:rPr>
              <w:t>«Что такое хорошо и что такое плохо»</w:t>
            </w:r>
            <w:r w:rsidRPr="00926A96">
              <w:rPr>
                <w:rFonts w:ascii="Times New Roman" w:eastAsia="Times New Roman" w:hAnsi="Times New Roman" w:cs="Times New Roman"/>
                <w:iCs/>
                <w:color w:val="000000"/>
                <w:sz w:val="28"/>
                <w:szCs w:val="28"/>
                <w:lang w:eastAsia="ru-RU"/>
              </w:rPr>
              <w:t xml:space="preserve"> (5-6 лет)</w:t>
            </w:r>
          </w:p>
          <w:p w:rsidR="00926A96" w:rsidRPr="00926A96" w:rsidRDefault="00926A96" w:rsidP="00926A96">
            <w:pPr>
              <w:spacing w:after="0"/>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iCs/>
                <w:color w:val="000000"/>
                <w:sz w:val="28"/>
                <w:szCs w:val="28"/>
                <w:lang w:eastAsia="ru-RU"/>
              </w:rPr>
              <w:t>2. Воспитательное мероприятие«Скажем, нет вредным привычкам!» (7 -10 лет)</w:t>
            </w:r>
          </w:p>
          <w:p w:rsidR="00926A96" w:rsidRPr="00926A96" w:rsidRDefault="00926A96" w:rsidP="00926A96">
            <w:pPr>
              <w:shd w:val="clear" w:color="auto" w:fill="FFFFFF"/>
              <w:spacing w:after="0" w:line="240" w:lineRule="auto"/>
              <w:rPr>
                <w:rFonts w:ascii="Times New Roman" w:eastAsia="Times New Roman" w:hAnsi="Times New Roman" w:cs="Times New Roman"/>
                <w:iCs/>
                <w:color w:val="000000"/>
                <w:sz w:val="28"/>
                <w:szCs w:val="28"/>
                <w:lang w:eastAsia="ru-RU"/>
              </w:rPr>
            </w:pPr>
            <w:r w:rsidRPr="00926A96">
              <w:rPr>
                <w:rFonts w:ascii="Times New Roman" w:eastAsia="Times New Roman" w:hAnsi="Times New Roman" w:cs="Times New Roman"/>
                <w:iCs/>
                <w:color w:val="000000"/>
                <w:sz w:val="28"/>
                <w:szCs w:val="28"/>
                <w:lang w:eastAsia="ru-RU"/>
              </w:rPr>
              <w:t xml:space="preserve"> 3. Воспитательное мероприятие«Ты не прав - если ты не знаешь прав» (11-14 лет)</w:t>
            </w:r>
          </w:p>
          <w:p w:rsidR="00926A96" w:rsidRPr="00926A96" w:rsidRDefault="00926A96" w:rsidP="00926A96">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декабрь</w:t>
            </w:r>
          </w:p>
        </w:tc>
        <w:tc>
          <w:tcPr>
            <w:tcW w:w="3119" w:type="dxa"/>
          </w:tcPr>
          <w:p w:rsidR="00926A96" w:rsidRPr="00926A96" w:rsidRDefault="00926A96" w:rsidP="00926A96">
            <w:pPr>
              <w:spacing w:after="0"/>
              <w:jc w:val="center"/>
              <w:rPr>
                <w:rFonts w:ascii="Times New Roman" w:eastAsia="Times New Roman" w:hAnsi="Times New Roman" w:cs="Times New Roman"/>
                <w:color w:val="000000"/>
                <w:sz w:val="28"/>
                <w:szCs w:val="28"/>
                <w:shd w:val="clear" w:color="auto" w:fill="FFFFFF"/>
                <w:lang w:eastAsia="ru-RU"/>
              </w:rPr>
            </w:pPr>
            <w:r w:rsidRPr="00926A96">
              <w:rPr>
                <w:rFonts w:ascii="Times New Roman" w:eastAsia="Times New Roman" w:hAnsi="Times New Roman" w:cs="Times New Roman"/>
                <w:sz w:val="28"/>
                <w:szCs w:val="28"/>
                <w:lang w:eastAsia="ru-RU"/>
              </w:rPr>
              <w:t xml:space="preserve">администрация, психологи, </w:t>
            </w:r>
            <w:r w:rsidRPr="00926A96">
              <w:rPr>
                <w:rFonts w:ascii="Times New Roman" w:eastAsia="Times New Roman" w:hAnsi="Times New Roman" w:cs="Times New Roman"/>
                <w:color w:val="000000"/>
                <w:sz w:val="28"/>
                <w:szCs w:val="28"/>
                <w:shd w:val="clear" w:color="auto" w:fill="FFFFFF"/>
                <w:lang w:eastAsia="ru-RU"/>
              </w:rPr>
              <w:t>инспектор  ПДН по вопросу профилактики,</w:t>
            </w:r>
          </w:p>
          <w:p w:rsidR="00926A96" w:rsidRPr="00926A96" w:rsidRDefault="00926A96" w:rsidP="00926A96">
            <w:pPr>
              <w:spacing w:after="0"/>
              <w:jc w:val="center"/>
              <w:rPr>
                <w:rFonts w:ascii="Times New Roman" w:eastAsia="Times New Roman" w:hAnsi="Times New Roman" w:cs="Times New Roman"/>
                <w:color w:val="000000"/>
                <w:sz w:val="28"/>
                <w:szCs w:val="28"/>
                <w:shd w:val="clear" w:color="auto" w:fill="FFFFFF"/>
                <w:lang w:eastAsia="ru-RU"/>
              </w:rPr>
            </w:pPr>
            <w:r w:rsidRPr="00926A96">
              <w:rPr>
                <w:rFonts w:ascii="Times New Roman" w:eastAsia="Times New Roman" w:hAnsi="Times New Roman" w:cs="Times New Roman"/>
                <w:color w:val="000000"/>
                <w:sz w:val="28"/>
                <w:szCs w:val="28"/>
                <w:shd w:val="clear" w:color="auto" w:fill="FFFFFF"/>
                <w:lang w:eastAsia="ru-RU"/>
              </w:rPr>
              <w:t>юрист</w:t>
            </w:r>
          </w:p>
          <w:p w:rsidR="00926A96" w:rsidRPr="00926A96" w:rsidRDefault="00926A96" w:rsidP="00926A96">
            <w:pPr>
              <w:spacing w:after="0"/>
              <w:jc w:val="center"/>
              <w:rPr>
                <w:rFonts w:ascii="Times New Roman" w:eastAsia="Times New Roman" w:hAnsi="Times New Roman" w:cs="Times New Roman"/>
                <w:color w:val="000000"/>
                <w:sz w:val="28"/>
                <w:szCs w:val="28"/>
                <w:shd w:val="clear" w:color="auto" w:fill="FFFFFF"/>
                <w:lang w:eastAsia="ru-RU"/>
              </w:rPr>
            </w:pPr>
          </w:p>
          <w:p w:rsidR="00926A96" w:rsidRPr="00926A96" w:rsidRDefault="00926A96" w:rsidP="00926A96">
            <w:pPr>
              <w:spacing w:after="0"/>
              <w:jc w:val="center"/>
              <w:rPr>
                <w:rFonts w:ascii="Times New Roman" w:eastAsia="Times New Roman" w:hAnsi="Times New Roman" w:cs="Times New Roman"/>
                <w:color w:val="000000"/>
                <w:sz w:val="28"/>
                <w:szCs w:val="28"/>
                <w:shd w:val="clear" w:color="auto" w:fill="FFFFFF"/>
                <w:lang w:eastAsia="ru-RU"/>
              </w:rPr>
            </w:pPr>
          </w:p>
          <w:p w:rsidR="00926A96" w:rsidRPr="00926A96" w:rsidRDefault="00926A96" w:rsidP="00926A96">
            <w:pPr>
              <w:spacing w:after="0"/>
              <w:jc w:val="center"/>
              <w:rPr>
                <w:rFonts w:ascii="Times New Roman" w:eastAsia="Times New Roman" w:hAnsi="Times New Roman" w:cs="Times New Roman"/>
                <w:color w:val="000000"/>
                <w:sz w:val="28"/>
                <w:szCs w:val="28"/>
                <w:shd w:val="clear" w:color="auto" w:fill="FFFFFF"/>
                <w:lang w:eastAsia="ru-RU"/>
              </w:rPr>
            </w:pPr>
          </w:p>
          <w:p w:rsidR="00926A96" w:rsidRPr="00926A96" w:rsidRDefault="00926A96" w:rsidP="00926A96">
            <w:pPr>
              <w:spacing w:after="0"/>
              <w:jc w:val="center"/>
              <w:rPr>
                <w:rFonts w:ascii="Times New Roman" w:eastAsia="Times New Roman" w:hAnsi="Times New Roman" w:cs="Times New Roman"/>
                <w:color w:val="000000"/>
                <w:sz w:val="28"/>
                <w:szCs w:val="28"/>
                <w:shd w:val="clear" w:color="auto" w:fill="FFFFFF"/>
                <w:lang w:eastAsia="ru-RU"/>
              </w:rPr>
            </w:pPr>
          </w:p>
          <w:p w:rsidR="00926A96" w:rsidRPr="00926A96" w:rsidRDefault="00926A96" w:rsidP="00926A96">
            <w:pPr>
              <w:spacing w:after="0"/>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педагоги дополнительного образования</w:t>
            </w:r>
          </w:p>
        </w:tc>
      </w:tr>
      <w:tr w:rsidR="00926A96" w:rsidRPr="00926A96" w:rsidTr="000524D6">
        <w:tc>
          <w:tcPr>
            <w:tcW w:w="4928" w:type="dxa"/>
          </w:tcPr>
          <w:p w:rsidR="00926A96" w:rsidRPr="00926A96" w:rsidRDefault="00926A96" w:rsidP="00926A96">
            <w:pPr>
              <w:rPr>
                <w:rFonts w:ascii="Arial" w:eastAsia="Times New Roman" w:hAnsi="Arial" w:cs="Arial"/>
                <w:color w:val="000000"/>
                <w:sz w:val="18"/>
                <w:szCs w:val="18"/>
                <w:shd w:val="clear" w:color="auto" w:fill="FFFFFF"/>
                <w:lang w:eastAsia="ru-RU"/>
              </w:rPr>
            </w:pPr>
            <w:r w:rsidRPr="00926A96">
              <w:rPr>
                <w:rFonts w:ascii="Times New Roman" w:eastAsia="Times New Roman" w:hAnsi="Times New Roman" w:cs="Times New Roman"/>
                <w:b/>
                <w:sz w:val="28"/>
                <w:szCs w:val="28"/>
                <w:lang w:eastAsia="ru-RU"/>
              </w:rPr>
              <w:t>Ярмарка идей «Совместные игры детей с родителями»</w:t>
            </w:r>
          </w:p>
          <w:p w:rsidR="00926A96" w:rsidRPr="00926A96" w:rsidRDefault="00926A96" w:rsidP="00926A96">
            <w:pPr>
              <w:spacing w:after="135" w:line="240" w:lineRule="auto"/>
              <w:rPr>
                <w:rFonts w:ascii="Times New Roman" w:eastAsia="Times New Roman" w:hAnsi="Times New Roman" w:cs="Times New Roman"/>
                <w:color w:val="000000"/>
                <w:sz w:val="28"/>
                <w:szCs w:val="28"/>
                <w:shd w:val="clear" w:color="auto" w:fill="FFFFFF"/>
                <w:lang w:eastAsia="ru-RU"/>
              </w:rPr>
            </w:pPr>
            <w:r w:rsidRPr="00926A96">
              <w:rPr>
                <w:rFonts w:ascii="Times New Roman" w:eastAsia="Times New Roman" w:hAnsi="Times New Roman" w:cs="Times New Roman"/>
                <w:color w:val="000000"/>
                <w:sz w:val="28"/>
                <w:szCs w:val="28"/>
                <w:shd w:val="clear" w:color="auto" w:fill="FFFFFF"/>
                <w:lang w:eastAsia="ru-RU"/>
              </w:rPr>
              <w:t>1.</w:t>
            </w:r>
            <w:r w:rsidRPr="00926A96">
              <w:rPr>
                <w:rFonts w:ascii="Times New Roman" w:eastAsia="Times New Roman" w:hAnsi="Times New Roman" w:cs="Times New Roman"/>
                <w:bCs/>
                <w:iCs/>
                <w:color w:val="333333"/>
                <w:sz w:val="28"/>
                <w:szCs w:val="28"/>
                <w:shd w:val="clear" w:color="auto" w:fill="FFFFFF"/>
                <w:lang w:eastAsia="ru-RU"/>
              </w:rPr>
              <w:t xml:space="preserve"> Взаимодействие с активными детьми в семье.</w:t>
            </w:r>
          </w:p>
          <w:p w:rsidR="00926A96" w:rsidRPr="00926A96" w:rsidRDefault="00926A96" w:rsidP="00926A96">
            <w:pPr>
              <w:spacing w:after="135" w:line="240" w:lineRule="auto"/>
              <w:rPr>
                <w:rFonts w:ascii="Helvetica" w:eastAsia="Times New Roman" w:hAnsi="Helvetica" w:cs="Times New Roman"/>
                <w:b/>
                <w:bCs/>
                <w:i/>
                <w:iCs/>
                <w:color w:val="333333"/>
                <w:sz w:val="21"/>
                <w:szCs w:val="21"/>
                <w:shd w:val="clear" w:color="auto" w:fill="FFFFFF"/>
                <w:lang w:eastAsia="ru-RU"/>
              </w:rPr>
            </w:pPr>
            <w:r w:rsidRPr="00926A96">
              <w:rPr>
                <w:rFonts w:ascii="Times New Roman" w:eastAsia="Times New Roman" w:hAnsi="Times New Roman" w:cs="Times New Roman"/>
                <w:color w:val="000000"/>
                <w:sz w:val="28"/>
                <w:szCs w:val="28"/>
                <w:shd w:val="clear" w:color="auto" w:fill="FFFFFF"/>
                <w:lang w:eastAsia="ru-RU"/>
              </w:rPr>
              <w:t>2. «Игра является   необходимым средством для полноценного развития детей». </w:t>
            </w:r>
          </w:p>
          <w:p w:rsidR="00926A96" w:rsidRPr="00926A96" w:rsidRDefault="00926A96" w:rsidP="00926A96">
            <w:pPr>
              <w:rPr>
                <w:rFonts w:ascii="Times New Roman" w:eastAsia="Times New Roman" w:hAnsi="Times New Roman" w:cs="Times New Roman"/>
                <w:color w:val="000000"/>
                <w:sz w:val="28"/>
                <w:szCs w:val="28"/>
                <w:shd w:val="clear" w:color="auto" w:fill="FFFFFF"/>
                <w:lang w:eastAsia="ru-RU"/>
              </w:rPr>
            </w:pPr>
            <w:r w:rsidRPr="00926A96">
              <w:rPr>
                <w:rFonts w:ascii="Times New Roman" w:eastAsia="Times New Roman" w:hAnsi="Times New Roman" w:cs="Times New Roman"/>
                <w:color w:val="000000"/>
                <w:sz w:val="28"/>
                <w:szCs w:val="28"/>
                <w:shd w:val="clear" w:color="auto" w:fill="FFFFFF"/>
                <w:lang w:eastAsia="ru-RU"/>
              </w:rPr>
              <w:t>3. Результаты анкетирования.</w:t>
            </w:r>
          </w:p>
          <w:p w:rsidR="00926A96" w:rsidRPr="00926A96" w:rsidRDefault="00926A96" w:rsidP="00926A96">
            <w:pPr>
              <w:rPr>
                <w:rFonts w:ascii="Times New Roman" w:eastAsia="Times New Roman" w:hAnsi="Times New Roman" w:cs="Times New Roman"/>
                <w:b/>
                <w:color w:val="000000"/>
                <w:sz w:val="28"/>
                <w:szCs w:val="28"/>
                <w:shd w:val="clear" w:color="auto" w:fill="FFFFFF"/>
                <w:lang w:eastAsia="ru-RU"/>
              </w:rPr>
            </w:pPr>
            <w:r w:rsidRPr="00926A96">
              <w:rPr>
                <w:rFonts w:ascii="Times New Roman" w:eastAsia="Times New Roman" w:hAnsi="Times New Roman" w:cs="Times New Roman"/>
                <w:b/>
                <w:color w:val="000000"/>
                <w:sz w:val="28"/>
                <w:szCs w:val="28"/>
                <w:shd w:val="clear" w:color="auto" w:fill="FFFFFF"/>
                <w:lang w:eastAsia="ru-RU"/>
              </w:rPr>
              <w:t>Мастер-классы:</w:t>
            </w:r>
          </w:p>
          <w:p w:rsidR="00926A96" w:rsidRPr="00926A96" w:rsidRDefault="00926A96" w:rsidP="00926A96">
            <w:pPr>
              <w:spacing w:after="0" w:line="240" w:lineRule="auto"/>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7"/>
                <w:szCs w:val="27"/>
                <w:lang w:eastAsia="ru-RU"/>
              </w:rPr>
              <w:t>1</w:t>
            </w:r>
            <w:r w:rsidRPr="00926A96">
              <w:rPr>
                <w:rFonts w:ascii="Times New Roman" w:eastAsia="Times New Roman" w:hAnsi="Times New Roman" w:cs="Times New Roman"/>
                <w:color w:val="000000"/>
                <w:sz w:val="28"/>
                <w:szCs w:val="28"/>
                <w:lang w:eastAsia="ru-RU"/>
              </w:rPr>
              <w:t>. Мастер-класс учителя-логопеда, родителей и детей старшего дошкольного возраста с нарушениями речи.</w:t>
            </w:r>
          </w:p>
          <w:p w:rsidR="00926A96" w:rsidRPr="00926A96" w:rsidRDefault="00926A96" w:rsidP="00926A96">
            <w:pPr>
              <w:spacing w:after="0" w:line="240" w:lineRule="auto"/>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8"/>
                <w:szCs w:val="28"/>
                <w:lang w:eastAsia="ru-RU"/>
              </w:rPr>
              <w:lastRenderedPageBreak/>
              <w:t>2. Мастер-класс  «Учимся, играя».</w:t>
            </w:r>
          </w:p>
          <w:p w:rsidR="00926A96" w:rsidRPr="00926A96" w:rsidRDefault="00926A96" w:rsidP="00926A96">
            <w:pPr>
              <w:spacing w:after="0" w:line="240" w:lineRule="auto"/>
              <w:rPr>
                <w:rFonts w:ascii="Times New Roman" w:eastAsia="Times New Roman" w:hAnsi="Times New Roman" w:cs="Times New Roman"/>
                <w:color w:val="000000"/>
                <w:sz w:val="28"/>
                <w:szCs w:val="28"/>
                <w:lang w:eastAsia="ru-RU"/>
              </w:rPr>
            </w:pPr>
            <w:r w:rsidRPr="00926A96">
              <w:rPr>
                <w:rFonts w:ascii="Times New Roman" w:eastAsia="Times New Roman" w:hAnsi="Times New Roman" w:cs="Times New Roman"/>
                <w:color w:val="000000"/>
                <w:sz w:val="28"/>
                <w:szCs w:val="28"/>
                <w:lang w:eastAsia="ru-RU"/>
              </w:rPr>
              <w:t>3. Мастер-класс  «Изготовление атрибутов для сюжетно-ролевых игр»</w:t>
            </w:r>
          </w:p>
          <w:p w:rsidR="00926A96" w:rsidRPr="00926A96" w:rsidRDefault="00926A96" w:rsidP="00926A96">
            <w:pPr>
              <w:spacing w:after="0" w:line="240" w:lineRule="auto"/>
              <w:rPr>
                <w:rFonts w:ascii="Tahoma" w:eastAsia="Times New Roman" w:hAnsi="Tahoma" w:cs="Tahoma"/>
                <w:color w:val="000000"/>
                <w:sz w:val="18"/>
                <w:szCs w:val="18"/>
                <w:lang w:eastAsia="ru-RU"/>
              </w:rPr>
            </w:pPr>
            <w:r w:rsidRPr="00926A96">
              <w:rPr>
                <w:rFonts w:ascii="Times New Roman" w:eastAsia="Times New Roman" w:hAnsi="Times New Roman" w:cs="Times New Roman"/>
                <w:color w:val="000000"/>
                <w:sz w:val="28"/>
                <w:szCs w:val="28"/>
                <w:lang w:eastAsia="ru-RU"/>
              </w:rPr>
              <w:t>4.</w:t>
            </w:r>
            <w:r w:rsidRPr="00926A96">
              <w:rPr>
                <w:rFonts w:ascii="Times New Roman" w:eastAsia="Times New Roman" w:hAnsi="Times New Roman" w:cs="Times New Roman"/>
                <w:sz w:val="28"/>
                <w:szCs w:val="28"/>
                <w:lang w:eastAsia="ru-RU"/>
              </w:rPr>
              <w:t>Мастер-класс «Подвижная игра как средство развития личности ребенка»</w:t>
            </w:r>
            <w:r w:rsidRPr="00926A96">
              <w:rPr>
                <w:rFonts w:ascii="Arial" w:eastAsia="Times New Roman" w:hAnsi="Arial" w:cs="Arial"/>
                <w:color w:val="484C51"/>
                <w:sz w:val="28"/>
                <w:szCs w:val="28"/>
                <w:lang w:eastAsia="ru-RU"/>
              </w:rPr>
              <w:br/>
            </w: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lastRenderedPageBreak/>
              <w:t>январ</w:t>
            </w:r>
            <w:bookmarkStart w:id="0" w:name="_GoBack"/>
            <w:bookmarkEnd w:id="0"/>
            <w:r w:rsidRPr="00926A96">
              <w:rPr>
                <w:rFonts w:ascii="Times New Roman" w:eastAsia="Times New Roman" w:hAnsi="Times New Roman" w:cs="Times New Roman"/>
                <w:sz w:val="28"/>
                <w:szCs w:val="28"/>
                <w:lang w:eastAsia="ru-RU"/>
              </w:rPr>
              <w:t>ь</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психологи, логопед, педагоги дополнительного образования</w:t>
            </w:r>
          </w:p>
        </w:tc>
      </w:tr>
      <w:tr w:rsidR="00926A96" w:rsidRPr="00926A96" w:rsidTr="000524D6">
        <w:tc>
          <w:tcPr>
            <w:tcW w:w="4928" w:type="dxa"/>
          </w:tcPr>
          <w:p w:rsidR="00926A96" w:rsidRPr="00926A96" w:rsidRDefault="00926A96" w:rsidP="00926A96">
            <w:pPr>
              <w:jc w:val="center"/>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lastRenderedPageBreak/>
              <w:t>Диспут «Хорошо, что есть семья, которая от бед хранит меня»:</w:t>
            </w:r>
          </w:p>
          <w:p w:rsidR="00926A96" w:rsidRPr="00926A96" w:rsidRDefault="00926A96" w:rsidP="00926A96">
            <w:pPr>
              <w:numPr>
                <w:ilvl w:val="0"/>
                <w:numId w:val="7"/>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«Духовно-нравственное воспитание в семье».</w:t>
            </w:r>
          </w:p>
          <w:p w:rsidR="00926A96" w:rsidRPr="00926A96" w:rsidRDefault="00926A96" w:rsidP="00926A96">
            <w:pPr>
              <w:numPr>
                <w:ilvl w:val="0"/>
                <w:numId w:val="7"/>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 xml:space="preserve"> «Как научить своего ребенка жить в мире людей».</w:t>
            </w:r>
          </w:p>
          <w:p w:rsidR="00926A96" w:rsidRPr="00926A96" w:rsidRDefault="00926A96" w:rsidP="00926A96">
            <w:pPr>
              <w:numPr>
                <w:ilvl w:val="0"/>
                <w:numId w:val="7"/>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«О детской дружбе».</w:t>
            </w:r>
          </w:p>
          <w:p w:rsidR="00926A96" w:rsidRPr="00926A96" w:rsidRDefault="00926A96" w:rsidP="00926A96">
            <w:pPr>
              <w:spacing w:after="0" w:line="240" w:lineRule="auto"/>
              <w:ind w:left="720"/>
              <w:rPr>
                <w:rFonts w:ascii="Times New Roman" w:eastAsia="Times New Roman" w:hAnsi="Times New Roman" w:cs="Times New Roman"/>
                <w:sz w:val="28"/>
                <w:szCs w:val="28"/>
                <w:lang w:eastAsia="ru-RU"/>
              </w:rPr>
            </w:pP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февраль</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психологи, священнослужитель</w:t>
            </w:r>
          </w:p>
        </w:tc>
      </w:tr>
      <w:tr w:rsidR="00926A96" w:rsidRPr="00926A96" w:rsidTr="000524D6">
        <w:tc>
          <w:tcPr>
            <w:tcW w:w="4928" w:type="dxa"/>
          </w:tcPr>
          <w:p w:rsidR="00926A96" w:rsidRPr="00926A96" w:rsidRDefault="00926A96" w:rsidP="00926A96">
            <w:pPr>
              <w:spacing w:after="0" w:line="240" w:lineRule="auto"/>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Конференция</w:t>
            </w:r>
            <w:r w:rsidRPr="00926A96">
              <w:rPr>
                <w:rFonts w:ascii="Times New Roman" w:eastAsia="Times New Roman" w:hAnsi="Times New Roman" w:cs="Times New Roman"/>
                <w:b/>
                <w:color w:val="000000"/>
                <w:sz w:val="28"/>
                <w:szCs w:val="28"/>
                <w:lang w:eastAsia="ru-RU"/>
              </w:rPr>
              <w:t xml:space="preserve"> «Книги, которые читают все».</w:t>
            </w:r>
          </w:p>
          <w:p w:rsidR="00926A96" w:rsidRPr="00926A96" w:rsidRDefault="00926A96" w:rsidP="00926A96">
            <w:pPr>
              <w:numPr>
                <w:ilvl w:val="0"/>
                <w:numId w:val="8"/>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 xml:space="preserve"> «Как развивать у ребенка желание читать?».</w:t>
            </w:r>
          </w:p>
          <w:p w:rsidR="00926A96" w:rsidRPr="00926A96" w:rsidRDefault="00926A96" w:rsidP="00926A96">
            <w:pPr>
              <w:numPr>
                <w:ilvl w:val="0"/>
                <w:numId w:val="8"/>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Семейное чтение.</w:t>
            </w:r>
          </w:p>
          <w:p w:rsidR="00926A96" w:rsidRPr="00926A96" w:rsidRDefault="00926A96" w:rsidP="00926A96">
            <w:pPr>
              <w:numPr>
                <w:ilvl w:val="0"/>
                <w:numId w:val="8"/>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Чтение перед школой. Чтение младшего школьника. Подросток и чтение.</w:t>
            </w:r>
          </w:p>
          <w:p w:rsidR="00926A96" w:rsidRPr="00926A96" w:rsidRDefault="00926A96" w:rsidP="00926A96">
            <w:pPr>
              <w:numPr>
                <w:ilvl w:val="0"/>
                <w:numId w:val="8"/>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 xml:space="preserve">Памятка «Как воспитать книголюба». </w:t>
            </w:r>
          </w:p>
          <w:p w:rsidR="00926A96" w:rsidRPr="00926A96" w:rsidRDefault="00926A96" w:rsidP="00926A96">
            <w:pPr>
              <w:numPr>
                <w:ilvl w:val="0"/>
                <w:numId w:val="8"/>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color w:val="000000"/>
                <w:sz w:val="28"/>
                <w:szCs w:val="28"/>
                <w:lang w:eastAsia="ru-RU"/>
              </w:rPr>
              <w:t xml:space="preserve">Выпуск собственной родительской газеты силами родителей и детей. </w:t>
            </w:r>
          </w:p>
          <w:p w:rsidR="00926A96" w:rsidRPr="00926A96" w:rsidRDefault="00926A96" w:rsidP="00926A96">
            <w:pPr>
              <w:spacing w:after="0" w:line="240" w:lineRule="auto"/>
              <w:rPr>
                <w:rFonts w:ascii="Times New Roman" w:eastAsia="Times New Roman" w:hAnsi="Times New Roman" w:cs="Times New Roman"/>
                <w:color w:val="000000"/>
                <w:sz w:val="28"/>
                <w:szCs w:val="28"/>
                <w:lang w:eastAsia="ru-RU"/>
              </w:rPr>
            </w:pPr>
          </w:p>
          <w:p w:rsidR="00926A96" w:rsidRPr="00926A96" w:rsidRDefault="00926A96" w:rsidP="00926A96">
            <w:p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color w:val="000000"/>
                <w:sz w:val="28"/>
                <w:szCs w:val="28"/>
                <w:lang w:eastAsia="ru-RU"/>
              </w:rPr>
              <w:t>Встреча с интересными людьми: писателями и поэтами Курска.</w:t>
            </w: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март</w:t>
            </w:r>
          </w:p>
        </w:tc>
        <w:tc>
          <w:tcPr>
            <w:tcW w:w="3119" w:type="dxa"/>
          </w:tcPr>
          <w:p w:rsidR="00926A96" w:rsidRPr="00926A96" w:rsidRDefault="00926A96" w:rsidP="00926A96">
            <w:pPr>
              <w:spacing w:after="0"/>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w:t>
            </w:r>
          </w:p>
          <w:p w:rsidR="00926A96" w:rsidRPr="00926A96" w:rsidRDefault="00926A96" w:rsidP="00926A96">
            <w:pPr>
              <w:spacing w:after="0"/>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 xml:space="preserve">психологи, </w:t>
            </w:r>
          </w:p>
          <w:p w:rsidR="00926A96" w:rsidRPr="00926A96" w:rsidRDefault="00926A96" w:rsidP="00926A96">
            <w:pPr>
              <w:spacing w:after="0"/>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библиотекарь,</w:t>
            </w:r>
          </w:p>
          <w:p w:rsidR="00926A96" w:rsidRPr="00926A96" w:rsidRDefault="00926A96" w:rsidP="00926A96">
            <w:pPr>
              <w:spacing w:after="0"/>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писатели и поэты Курска</w:t>
            </w:r>
          </w:p>
        </w:tc>
      </w:tr>
      <w:tr w:rsidR="00926A96" w:rsidRPr="00926A96" w:rsidTr="000524D6">
        <w:tc>
          <w:tcPr>
            <w:tcW w:w="4928" w:type="dxa"/>
          </w:tcPr>
          <w:p w:rsidR="00926A96" w:rsidRPr="00926A96" w:rsidRDefault="00926A96" w:rsidP="00926A96">
            <w:pPr>
              <w:shd w:val="clear" w:color="auto" w:fill="FFFFFF"/>
              <w:spacing w:after="0" w:line="240" w:lineRule="atLeast"/>
              <w:outlineLvl w:val="0"/>
              <w:rPr>
                <w:rFonts w:ascii="Times New Roman" w:eastAsia="Times New Roman" w:hAnsi="Times New Roman" w:cs="Times New Roman"/>
                <w:b/>
                <w:kern w:val="36"/>
                <w:sz w:val="28"/>
                <w:szCs w:val="28"/>
                <w:lang w:eastAsia="ru-RU"/>
              </w:rPr>
            </w:pPr>
            <w:r w:rsidRPr="00926A96">
              <w:rPr>
                <w:rFonts w:ascii="Times New Roman" w:eastAsia="Times New Roman" w:hAnsi="Times New Roman" w:cs="Times New Roman"/>
                <w:b/>
                <w:kern w:val="36"/>
                <w:sz w:val="28"/>
                <w:szCs w:val="28"/>
                <w:lang w:eastAsia="ru-RU"/>
              </w:rPr>
              <w:t>«Экологическое воспитание в семье»:</w:t>
            </w:r>
          </w:p>
          <w:p w:rsidR="00926A96" w:rsidRPr="00926A96" w:rsidRDefault="00926A96" w:rsidP="00926A96">
            <w:pPr>
              <w:numPr>
                <w:ilvl w:val="0"/>
                <w:numId w:val="11"/>
              </w:numPr>
              <w:shd w:val="clear" w:color="auto" w:fill="FFFFFF"/>
              <w:spacing w:after="0" w:line="240" w:lineRule="atLeast"/>
              <w:contextualSpacing/>
              <w:outlineLvl w:val="0"/>
              <w:rPr>
                <w:rFonts w:ascii="Times New Roman" w:eastAsia="Times New Roman" w:hAnsi="Times New Roman" w:cs="Times New Roman"/>
                <w:b/>
                <w:kern w:val="36"/>
                <w:sz w:val="28"/>
                <w:szCs w:val="28"/>
                <w:lang w:eastAsia="ru-RU"/>
              </w:rPr>
            </w:pPr>
            <w:r w:rsidRPr="00926A96">
              <w:rPr>
                <w:rFonts w:ascii="Times New Roman" w:eastAsia="Times New Roman" w:hAnsi="Times New Roman" w:cs="Times New Roman"/>
                <w:b/>
                <w:kern w:val="36"/>
                <w:sz w:val="28"/>
                <w:szCs w:val="28"/>
                <w:lang w:eastAsia="ru-RU"/>
              </w:rPr>
              <w:t>Праздник «Пусть мир будет прекрасен!»:</w:t>
            </w:r>
          </w:p>
          <w:p w:rsidR="00926A96" w:rsidRPr="00926A96" w:rsidRDefault="00926A96" w:rsidP="00926A96">
            <w:pPr>
              <w:shd w:val="clear" w:color="auto" w:fill="FFFFFF"/>
              <w:spacing w:after="0" w:line="240" w:lineRule="atLeast"/>
              <w:outlineLvl w:val="0"/>
              <w:rPr>
                <w:rFonts w:ascii="Times New Roman" w:eastAsia="Times New Roman" w:hAnsi="Times New Roman" w:cs="Times New Roman"/>
                <w:kern w:val="36"/>
                <w:sz w:val="28"/>
                <w:szCs w:val="28"/>
                <w:lang w:eastAsia="ru-RU"/>
              </w:rPr>
            </w:pPr>
            <w:r w:rsidRPr="00926A96">
              <w:rPr>
                <w:rFonts w:ascii="Times New Roman" w:eastAsia="Times New Roman" w:hAnsi="Times New Roman" w:cs="Times New Roman"/>
                <w:kern w:val="36"/>
                <w:sz w:val="28"/>
                <w:szCs w:val="28"/>
                <w:lang w:eastAsia="ru-RU"/>
              </w:rPr>
              <w:t>- конкурс чтецов «Земля – наш общий дом»</w:t>
            </w:r>
          </w:p>
          <w:p w:rsidR="00926A96" w:rsidRPr="00926A96" w:rsidRDefault="00926A96" w:rsidP="00926A96">
            <w:pPr>
              <w:shd w:val="clear" w:color="auto" w:fill="FFFFFF"/>
              <w:spacing w:after="0" w:line="240" w:lineRule="atLeast"/>
              <w:outlineLvl w:val="0"/>
              <w:rPr>
                <w:rFonts w:ascii="Times New Roman" w:eastAsia="Times New Roman" w:hAnsi="Times New Roman" w:cs="Times New Roman"/>
                <w:kern w:val="36"/>
                <w:sz w:val="28"/>
                <w:szCs w:val="28"/>
                <w:lang w:eastAsia="ru-RU"/>
              </w:rPr>
            </w:pPr>
            <w:r w:rsidRPr="00926A96">
              <w:rPr>
                <w:rFonts w:ascii="Times New Roman" w:eastAsia="Times New Roman" w:hAnsi="Times New Roman" w:cs="Times New Roman"/>
                <w:kern w:val="36"/>
                <w:sz w:val="28"/>
                <w:szCs w:val="28"/>
                <w:lang w:eastAsia="ru-RU"/>
              </w:rPr>
              <w:t>- игра по экологии «Сделаем планету чистой» (вместе с детьми)</w:t>
            </w:r>
          </w:p>
          <w:p w:rsidR="00926A96" w:rsidRPr="00926A96" w:rsidRDefault="00926A96" w:rsidP="00926A96">
            <w:pPr>
              <w:shd w:val="clear" w:color="auto" w:fill="FFFFFF"/>
              <w:spacing w:after="0" w:line="315" w:lineRule="atLeast"/>
              <w:outlineLvl w:val="1"/>
              <w:rPr>
                <w:rFonts w:ascii="Times New Roman" w:eastAsia="Times New Roman" w:hAnsi="Times New Roman" w:cs="Times New Roman"/>
                <w:bCs/>
                <w:sz w:val="28"/>
                <w:szCs w:val="28"/>
                <w:lang w:eastAsia="ru-RU"/>
              </w:rPr>
            </w:pPr>
            <w:r w:rsidRPr="00926A96">
              <w:rPr>
                <w:rFonts w:ascii="Times New Roman" w:eastAsia="Times New Roman" w:hAnsi="Times New Roman" w:cs="Times New Roman"/>
                <w:bCs/>
                <w:sz w:val="28"/>
                <w:szCs w:val="28"/>
                <w:lang w:eastAsia="ru-RU"/>
              </w:rPr>
              <w:t xml:space="preserve">- мастер- класс. Экологическая игрушка – </w:t>
            </w:r>
            <w:proofErr w:type="spellStart"/>
            <w:r w:rsidRPr="00926A96">
              <w:rPr>
                <w:rFonts w:ascii="Times New Roman" w:eastAsia="Times New Roman" w:hAnsi="Times New Roman" w:cs="Times New Roman"/>
                <w:bCs/>
                <w:sz w:val="28"/>
                <w:szCs w:val="28"/>
                <w:lang w:eastAsia="ru-RU"/>
              </w:rPr>
              <w:t>травянчик</w:t>
            </w:r>
            <w:proofErr w:type="spellEnd"/>
            <w:r w:rsidRPr="00926A96">
              <w:rPr>
                <w:rFonts w:ascii="Times New Roman" w:eastAsia="Times New Roman" w:hAnsi="Times New Roman" w:cs="Times New Roman"/>
                <w:bCs/>
                <w:sz w:val="28"/>
                <w:szCs w:val="28"/>
                <w:lang w:eastAsia="ru-RU"/>
              </w:rPr>
              <w:t xml:space="preserve"> своими руками.</w:t>
            </w:r>
          </w:p>
          <w:p w:rsidR="00926A96" w:rsidRPr="00926A96" w:rsidRDefault="00926A96" w:rsidP="00926A96">
            <w:pPr>
              <w:spacing w:after="0" w:line="240" w:lineRule="auto"/>
              <w:rPr>
                <w:rFonts w:ascii="Times New Roman" w:eastAsia="Times New Roman" w:hAnsi="Times New Roman" w:cs="Times New Roman"/>
                <w:sz w:val="28"/>
                <w:szCs w:val="28"/>
                <w:lang w:eastAsia="ru-RU"/>
              </w:rPr>
            </w:pP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апрель</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администрация, педагоги дополнительного образования, родители, дети</w:t>
            </w:r>
          </w:p>
        </w:tc>
      </w:tr>
      <w:tr w:rsidR="00926A96" w:rsidRPr="00926A96" w:rsidTr="000524D6">
        <w:tc>
          <w:tcPr>
            <w:tcW w:w="4928" w:type="dxa"/>
          </w:tcPr>
          <w:p w:rsidR="00926A96" w:rsidRPr="00926A96" w:rsidRDefault="00926A96" w:rsidP="00926A96">
            <w:pPr>
              <w:jc w:val="center"/>
              <w:rPr>
                <w:rFonts w:ascii="Times New Roman" w:eastAsia="Times New Roman" w:hAnsi="Times New Roman" w:cs="Times New Roman"/>
                <w:b/>
                <w:sz w:val="28"/>
                <w:szCs w:val="28"/>
                <w:lang w:eastAsia="ru-RU"/>
              </w:rPr>
            </w:pPr>
            <w:r w:rsidRPr="00926A96">
              <w:rPr>
                <w:rFonts w:ascii="Times New Roman" w:eastAsia="Times New Roman" w:hAnsi="Times New Roman" w:cs="Times New Roman"/>
                <w:b/>
                <w:sz w:val="28"/>
                <w:szCs w:val="28"/>
                <w:lang w:eastAsia="ru-RU"/>
              </w:rPr>
              <w:t xml:space="preserve"> «До новой встречи!»:</w:t>
            </w:r>
          </w:p>
          <w:p w:rsidR="00926A96" w:rsidRPr="00926A96" w:rsidRDefault="00926A96" w:rsidP="00926A96">
            <w:pPr>
              <w:numPr>
                <w:ilvl w:val="0"/>
                <w:numId w:val="9"/>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 xml:space="preserve">Творческий отчет по </w:t>
            </w:r>
            <w:r w:rsidRPr="00926A96">
              <w:rPr>
                <w:rFonts w:ascii="Times New Roman" w:eastAsia="Times New Roman" w:hAnsi="Times New Roman" w:cs="Times New Roman"/>
                <w:sz w:val="28"/>
                <w:szCs w:val="28"/>
                <w:lang w:eastAsia="ru-RU"/>
              </w:rPr>
              <w:lastRenderedPageBreak/>
              <w:t>выполнению плана семейного клуба «Оберег для семьи».</w:t>
            </w:r>
          </w:p>
          <w:p w:rsidR="00926A96" w:rsidRPr="00926A96" w:rsidRDefault="00926A96" w:rsidP="00926A96">
            <w:pPr>
              <w:numPr>
                <w:ilvl w:val="0"/>
                <w:numId w:val="9"/>
              </w:numPr>
              <w:spacing w:after="0" w:line="240" w:lineRule="auto"/>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Планирование работы на следующий учебный год.</w:t>
            </w:r>
          </w:p>
          <w:p w:rsidR="00926A96" w:rsidRPr="00926A96" w:rsidRDefault="00926A96" w:rsidP="00926A96">
            <w:pPr>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родителей</w:t>
            </w:r>
          </w:p>
        </w:tc>
        <w:tc>
          <w:tcPr>
            <w:tcW w:w="1417"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lastRenderedPageBreak/>
              <w:t>май</w:t>
            </w:r>
          </w:p>
        </w:tc>
        <w:tc>
          <w:tcPr>
            <w:tcW w:w="3119" w:type="dxa"/>
          </w:tcPr>
          <w:p w:rsidR="00926A96" w:rsidRPr="00926A96" w:rsidRDefault="00926A96" w:rsidP="00926A96">
            <w:pPr>
              <w:jc w:val="center"/>
              <w:rPr>
                <w:rFonts w:ascii="Times New Roman" w:eastAsia="Times New Roman" w:hAnsi="Times New Roman" w:cs="Times New Roman"/>
                <w:sz w:val="28"/>
                <w:szCs w:val="28"/>
                <w:lang w:eastAsia="ru-RU"/>
              </w:rPr>
            </w:pPr>
            <w:r w:rsidRPr="00926A96">
              <w:rPr>
                <w:rFonts w:ascii="Times New Roman" w:eastAsia="Times New Roman" w:hAnsi="Times New Roman" w:cs="Times New Roman"/>
                <w:sz w:val="28"/>
                <w:szCs w:val="28"/>
                <w:lang w:eastAsia="ru-RU"/>
              </w:rPr>
              <w:t xml:space="preserve">администрация, психологи, педагоги </w:t>
            </w:r>
          </w:p>
        </w:tc>
      </w:tr>
    </w:tbl>
    <w:p w:rsidR="003338F3" w:rsidRPr="00ED35BA" w:rsidRDefault="003338F3">
      <w:pPr>
        <w:rPr>
          <w:rFonts w:ascii="Times New Roman" w:hAnsi="Times New Roman" w:cs="Times New Roman"/>
          <w:sz w:val="28"/>
          <w:szCs w:val="28"/>
        </w:rPr>
      </w:pPr>
    </w:p>
    <w:sectPr w:rsidR="003338F3" w:rsidRPr="00ED35BA" w:rsidSect="00D157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B5" w:rsidRDefault="00FD75B5" w:rsidP="00FD75B5">
      <w:pPr>
        <w:spacing w:after="0" w:line="240" w:lineRule="auto"/>
      </w:pPr>
      <w:r>
        <w:separator/>
      </w:r>
    </w:p>
  </w:endnote>
  <w:endnote w:type="continuationSeparator" w:id="1">
    <w:p w:rsidR="00FD75B5" w:rsidRDefault="00FD75B5" w:rsidP="00FD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350968"/>
    </w:sdtPr>
    <w:sdtContent>
      <w:p w:rsidR="00EF1958" w:rsidRDefault="00FD75B5">
        <w:pPr>
          <w:pStyle w:val="a3"/>
          <w:jc w:val="center"/>
        </w:pPr>
        <w:r>
          <w:fldChar w:fldCharType="begin"/>
        </w:r>
        <w:r w:rsidR="00175530">
          <w:instrText>PAGE   \* MERGEFORMAT</w:instrText>
        </w:r>
        <w:r>
          <w:fldChar w:fldCharType="separate"/>
        </w:r>
        <w:r w:rsidR="000D795A">
          <w:rPr>
            <w:noProof/>
          </w:rPr>
          <w:t>1</w:t>
        </w:r>
        <w:r>
          <w:fldChar w:fldCharType="end"/>
        </w:r>
      </w:p>
    </w:sdtContent>
  </w:sdt>
  <w:p w:rsidR="00EF1958" w:rsidRDefault="000D79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B5" w:rsidRDefault="00FD75B5" w:rsidP="00FD75B5">
      <w:pPr>
        <w:spacing w:after="0" w:line="240" w:lineRule="auto"/>
      </w:pPr>
      <w:r>
        <w:separator/>
      </w:r>
    </w:p>
  </w:footnote>
  <w:footnote w:type="continuationSeparator" w:id="1">
    <w:p w:rsidR="00FD75B5" w:rsidRDefault="00FD75B5" w:rsidP="00FD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F7C"/>
    <w:multiLevelType w:val="hybridMultilevel"/>
    <w:tmpl w:val="F510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8272A"/>
    <w:multiLevelType w:val="hybridMultilevel"/>
    <w:tmpl w:val="17C8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9272C"/>
    <w:multiLevelType w:val="hybridMultilevel"/>
    <w:tmpl w:val="2DA8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E38EE"/>
    <w:multiLevelType w:val="hybridMultilevel"/>
    <w:tmpl w:val="67C8E5C2"/>
    <w:lvl w:ilvl="0" w:tplc="019049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A4F2D"/>
    <w:multiLevelType w:val="hybridMultilevel"/>
    <w:tmpl w:val="55D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5752C"/>
    <w:multiLevelType w:val="multilevel"/>
    <w:tmpl w:val="EA16F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35B8A"/>
    <w:multiLevelType w:val="hybridMultilevel"/>
    <w:tmpl w:val="B84A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46613"/>
    <w:multiLevelType w:val="multilevel"/>
    <w:tmpl w:val="803CF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B4D13"/>
    <w:multiLevelType w:val="multilevel"/>
    <w:tmpl w:val="4A365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82D85"/>
    <w:multiLevelType w:val="hybridMultilevel"/>
    <w:tmpl w:val="2F10D6EC"/>
    <w:lvl w:ilvl="0" w:tplc="DB224F1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F973AF3"/>
    <w:multiLevelType w:val="multilevel"/>
    <w:tmpl w:val="93EC5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8"/>
  </w:num>
  <w:num w:numId="5">
    <w:abstractNumId w:val="2"/>
  </w:num>
  <w:num w:numId="6">
    <w:abstractNumId w:val="3"/>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51C2"/>
    <w:rsid w:val="000552CE"/>
    <w:rsid w:val="00060E29"/>
    <w:rsid w:val="000D795A"/>
    <w:rsid w:val="00137576"/>
    <w:rsid w:val="00175530"/>
    <w:rsid w:val="003338F3"/>
    <w:rsid w:val="003B51C2"/>
    <w:rsid w:val="00900E0E"/>
    <w:rsid w:val="00926A96"/>
    <w:rsid w:val="0095537D"/>
    <w:rsid w:val="00D157AD"/>
    <w:rsid w:val="00ED35BA"/>
    <w:rsid w:val="00EE45EA"/>
    <w:rsid w:val="00FD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553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75530"/>
  </w:style>
  <w:style w:type="paragraph" w:styleId="a5">
    <w:name w:val="Balloon Text"/>
    <w:basedOn w:val="a"/>
    <w:link w:val="a6"/>
    <w:uiPriority w:val="99"/>
    <w:semiHidden/>
    <w:unhideWhenUsed/>
    <w:rsid w:val="00175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1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1</cp:lastModifiedBy>
  <cp:revision>9</cp:revision>
  <dcterms:created xsi:type="dcterms:W3CDTF">2017-07-05T19:04:00Z</dcterms:created>
  <dcterms:modified xsi:type="dcterms:W3CDTF">2007-08-05T08:47:00Z</dcterms:modified>
</cp:coreProperties>
</file>