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7A" w:rsidRDefault="006C627A" w:rsidP="006C62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627A">
        <w:rPr>
          <w:rFonts w:ascii="Times New Roman" w:eastAsia="Calibri" w:hAnsi="Times New Roman" w:cs="Times New Roman"/>
          <w:sz w:val="24"/>
          <w:szCs w:val="24"/>
        </w:rPr>
        <w:t xml:space="preserve">ПАСПОРТ ДОПОЛНИТЕЛЬНОЙ ОБЩЕОБРАЗОВАТЕЛЬНОЙ  </w:t>
      </w:r>
      <w:r w:rsidR="00D5111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Pr="006C627A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D5111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14F1">
        <w:rPr>
          <w:rFonts w:ascii="Times New Roman" w:eastAsia="Calibri" w:hAnsi="Times New Roman" w:cs="Times New Roman"/>
          <w:sz w:val="24"/>
          <w:szCs w:val="24"/>
        </w:rPr>
        <w:t>Модный сундучок</w:t>
      </w:r>
      <w:r w:rsidR="00D5111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5111B" w:rsidRPr="006C627A" w:rsidRDefault="00D5111B" w:rsidP="006C62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3"/>
        <w:gridCol w:w="6378"/>
      </w:tblGrid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E414F1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«Модный сундучок»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E414F1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E414F1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Валивахина</w:t>
            </w:r>
            <w:proofErr w:type="spellEnd"/>
            <w:r w:rsidR="00C80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B06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6C627A" w:rsidRPr="006C627A" w:rsidTr="007659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Где, когда, кем утверждена дополнительная общеобразовательная программа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B" w:rsidRPr="004F3242" w:rsidRDefault="00D5111B" w:rsidP="00D511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МБУ </w:t>
            </w:r>
            <w:proofErr w:type="gramStart"/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«Оберег»</w:t>
            </w:r>
          </w:p>
          <w:p w:rsidR="006C627A" w:rsidRPr="007659EA" w:rsidRDefault="00D5111B" w:rsidP="00D51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Протокол№</w:t>
            </w:r>
            <w:r w:rsidR="004624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 от 30.05</w:t>
            </w:r>
            <w:r w:rsidR="000931D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рецензии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D5111B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рецензия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51" w:rsidRPr="002F2842" w:rsidRDefault="00D5111B" w:rsidP="00525D5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59EA" w:rsidRPr="00765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5D51"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творческое, художественно-эстетическое и интеллектуальное развитие </w:t>
            </w:r>
            <w:proofErr w:type="gramStart"/>
            <w:r w:rsidR="00525D51"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25D51"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средствами декоративно-прикладной и дизайнерской деятельности. </w:t>
            </w:r>
          </w:p>
          <w:p w:rsidR="006C627A" w:rsidRPr="007659EA" w:rsidRDefault="006C627A" w:rsidP="00E414F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1" w:rsidRDefault="00525D51" w:rsidP="00525D5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Образовательные задачи:</w:t>
            </w:r>
          </w:p>
          <w:p w:rsidR="00525D51" w:rsidRPr="00F539FC" w:rsidRDefault="00525D51" w:rsidP="00525D5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 xml:space="preserve">- </w:t>
            </w: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изучить основы различных техник декоративно-прикладного творчества;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- </w:t>
            </w: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овладеть практическими навыками и приёмами изготовления и декорирования изделий;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Style w:val="FontStyle206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- </w:t>
            </w: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>обучить основам дизайна;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Style w:val="FontStyle206"/>
                <w:rFonts w:eastAsia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>- познакомить с основными законами композиции;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2F2842">
              <w:rPr>
                <w:rStyle w:val="FontStyle206"/>
                <w:rFonts w:eastAsia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- </w:t>
            </w: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 xml:space="preserve">научить пользоваться законами </w:t>
            </w:r>
            <w:proofErr w:type="spellStart"/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>цветоведения</w:t>
            </w:r>
            <w:proofErr w:type="spellEnd"/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>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 ознакомить со специальной терминологией декоративно-прикладного искусства;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- ознакомить с особенностями и свойствами различных материалов; 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 ознакомить с особенностями и назначением различных инструментов, способами их применения;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- </w:t>
            </w: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освоить технологические знания проектирования и художественного конструирования швейных изделий и предметов быта;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Style w:val="FontStyle206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- </w:t>
            </w: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>формировать художественно-образное мышление;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Style w:val="FontStyle206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>- формировать прак</w:t>
            </w: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softHyphen/>
              <w:t>тические навыки работы в различных видах дизайна и изобра</w:t>
            </w: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softHyphen/>
              <w:t>зительного творчества;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>- об</w:t>
            </w: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учить основам </w:t>
            </w:r>
            <w:proofErr w:type="spellStart"/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и планирования собственной творческой деятельности.</w:t>
            </w:r>
          </w:p>
          <w:p w:rsidR="00525D51" w:rsidRPr="002F2842" w:rsidRDefault="00525D51" w:rsidP="00525D51">
            <w:pPr>
              <w:pStyle w:val="a4"/>
              <w:ind w:left="-567" w:firstLine="567"/>
              <w:jc w:val="both"/>
              <w:rPr>
                <w:color w:val="1A1A1A" w:themeColor="background1" w:themeShade="1A"/>
              </w:rPr>
            </w:pPr>
            <w:r w:rsidRPr="002F2842">
              <w:rPr>
                <w:b/>
                <w:color w:val="1A1A1A" w:themeColor="background1" w:themeShade="1A"/>
              </w:rPr>
              <w:t>Развивающие задачи: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 развивать творческий потенциал ребенка, его познавательную активность;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 знакомство с работой дизайнера;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Style w:val="FontStyle206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- </w:t>
            </w: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 xml:space="preserve">развивать </w:t>
            </w:r>
            <w:proofErr w:type="gramStart"/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>художественно-эсте</w:t>
            </w: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softHyphen/>
              <w:t>тический</w:t>
            </w:r>
            <w:proofErr w:type="gramEnd"/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>вкуспри</w:t>
            </w:r>
            <w:proofErr w:type="spellEnd"/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 xml:space="preserve"> со</w:t>
            </w: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softHyphen/>
              <w:t>ставлении композиции объектов предметного дизайна;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Style w:val="FontStyle206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>- формировать творческое отношение к качественному осуществлению трудовой деятельности;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Style w:val="FontStyle206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>- развивать пространственное и образное мышление;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lastRenderedPageBreak/>
              <w:t xml:space="preserve">- развивать аналитические способности, </w:t>
            </w:r>
            <w:proofErr w:type="spellStart"/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>креативное</w:t>
            </w:r>
            <w:proofErr w:type="spellEnd"/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 xml:space="preserve"> мышление;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Style w:val="FontStyle206"/>
                <w:rFonts w:eastAsia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- развивать познавательный интерес </w:t>
            </w:r>
            <w:proofErr w:type="gramStart"/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к научно - исследовательской деятельности;</w:t>
            </w:r>
          </w:p>
          <w:p w:rsidR="00525D51" w:rsidRPr="002F2842" w:rsidRDefault="00525D51" w:rsidP="00525D51">
            <w:pPr>
              <w:spacing w:after="0" w:line="240" w:lineRule="auto"/>
              <w:ind w:left="-567" w:firstLine="567"/>
              <w:jc w:val="both"/>
              <w:rPr>
                <w:rStyle w:val="FontStyle206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Style w:val="FontStyle206"/>
                <w:color w:val="1A1A1A" w:themeColor="background1" w:themeShade="1A"/>
                <w:sz w:val="24"/>
                <w:szCs w:val="24"/>
              </w:rPr>
              <w:t>- развивать способности к синтезу и анализу, гибкости и мобильности в поисках решений и генерирования идей;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Style w:val="FontStyle206"/>
                <w:color w:val="1A1A1A" w:themeColor="background1" w:themeShade="1A"/>
              </w:rPr>
            </w:pPr>
            <w:r w:rsidRPr="002F2842">
              <w:rPr>
                <w:rStyle w:val="FontStyle206"/>
                <w:color w:val="1A1A1A" w:themeColor="background1" w:themeShade="1A"/>
              </w:rPr>
              <w:t>- развивать зрительное воспри</w:t>
            </w:r>
            <w:r w:rsidRPr="002F2842">
              <w:rPr>
                <w:rStyle w:val="FontStyle206"/>
                <w:color w:val="1A1A1A" w:themeColor="background1" w:themeShade="1A"/>
              </w:rPr>
              <w:softHyphen/>
              <w:t>ятие, чувства цвета, композиционной культуры;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Style w:val="FontStyle206"/>
                <w:color w:val="1A1A1A" w:themeColor="background1" w:themeShade="1A"/>
              </w:rPr>
            </w:pPr>
            <w:r w:rsidRPr="002F2842">
              <w:rPr>
                <w:rStyle w:val="FontStyle206"/>
                <w:color w:val="1A1A1A" w:themeColor="background1" w:themeShade="1A"/>
              </w:rPr>
              <w:t>-</w:t>
            </w:r>
            <w:r w:rsidRPr="002F2842">
              <w:rPr>
                <w:rFonts w:ascii="Times New Roman" w:hAnsi="Times New Roman" w:cs="Times New Roman"/>
                <w:color w:val="1A1A1A" w:themeColor="background1" w:themeShade="1A"/>
              </w:rPr>
      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Style w:val="FontStyle206"/>
                <w:color w:val="1A1A1A" w:themeColor="background1" w:themeShade="1A"/>
              </w:rPr>
            </w:pPr>
            <w:r w:rsidRPr="002F2842">
              <w:rPr>
                <w:rStyle w:val="FontStyle206"/>
                <w:b/>
                <w:color w:val="1A1A1A" w:themeColor="background1" w:themeShade="1A"/>
              </w:rPr>
              <w:t>Воспитательные задачи: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Style w:val="FontStyle206"/>
                <w:color w:val="1A1A1A" w:themeColor="background1" w:themeShade="1A"/>
              </w:rPr>
            </w:pPr>
            <w:r w:rsidRPr="002F2842">
              <w:rPr>
                <w:rStyle w:val="FontStyle206"/>
                <w:color w:val="1A1A1A" w:themeColor="background1" w:themeShade="1A"/>
              </w:rPr>
              <w:t xml:space="preserve">- формировать общую культуру </w:t>
            </w:r>
            <w:proofErr w:type="gramStart"/>
            <w:r w:rsidRPr="002F2842">
              <w:rPr>
                <w:rStyle w:val="FontStyle206"/>
                <w:color w:val="1A1A1A" w:themeColor="background1" w:themeShade="1A"/>
              </w:rPr>
              <w:t>обучающихся</w:t>
            </w:r>
            <w:proofErr w:type="gramEnd"/>
            <w:r w:rsidRPr="002F2842">
              <w:rPr>
                <w:rStyle w:val="FontStyle206"/>
                <w:color w:val="1A1A1A" w:themeColor="background1" w:themeShade="1A"/>
              </w:rPr>
              <w:t>;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Style w:val="FontStyle206"/>
                <w:color w:val="1A1A1A" w:themeColor="background1" w:themeShade="1A"/>
              </w:rPr>
            </w:pPr>
            <w:r w:rsidRPr="002F2842">
              <w:rPr>
                <w:rStyle w:val="FontStyle206"/>
                <w:b/>
                <w:color w:val="1A1A1A" w:themeColor="background1" w:themeShade="1A"/>
              </w:rPr>
              <w:t xml:space="preserve">- </w:t>
            </w:r>
            <w:r w:rsidRPr="002F2842">
              <w:rPr>
                <w:rStyle w:val="FontStyle206"/>
                <w:color w:val="1A1A1A" w:themeColor="background1" w:themeShade="1A"/>
              </w:rPr>
              <w:t xml:space="preserve">приобщать </w:t>
            </w:r>
            <w:proofErr w:type="gramStart"/>
            <w:r w:rsidRPr="002F2842">
              <w:rPr>
                <w:rStyle w:val="FontStyle206"/>
                <w:color w:val="1A1A1A" w:themeColor="background1" w:themeShade="1A"/>
              </w:rPr>
              <w:t>обучающихся</w:t>
            </w:r>
            <w:proofErr w:type="gramEnd"/>
            <w:r w:rsidRPr="002F2842">
              <w:rPr>
                <w:rStyle w:val="FontStyle206"/>
                <w:color w:val="1A1A1A" w:themeColor="background1" w:themeShade="1A"/>
              </w:rPr>
              <w:t xml:space="preserve"> к истокам народной культуры;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2F2842">
              <w:rPr>
                <w:rStyle w:val="FontStyle206"/>
                <w:color w:val="1A1A1A" w:themeColor="background1" w:themeShade="1A"/>
              </w:rPr>
              <w:t xml:space="preserve">- </w:t>
            </w: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формировать основы здорового образа жизни;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- воспитывать ответственность, дисциплинированность, целеустремленность, самостоятельность, самоконтроль;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- воспитывать объективную самооценку, самокритичность;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- воспитывать любознательность, доброжелательность, дружелюбие, умение работать в группе, стремление к взаимопомощи;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- формировать организованность, аккуратность и бережное отношение к рабочим материалам;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- воспитывать потребность в творческом самовыражении;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- воспитывать эстетическое отношение к окружающему миру;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- воспитывать чувство удовлетворения от творческого процесса и от результата труда;</w:t>
            </w:r>
          </w:p>
          <w:p w:rsidR="00525D51" w:rsidRPr="002F2842" w:rsidRDefault="00525D51" w:rsidP="00525D51">
            <w:pPr>
              <w:pStyle w:val="Style11"/>
              <w:widowControl/>
              <w:tabs>
                <w:tab w:val="left" w:pos="1134"/>
              </w:tabs>
              <w:spacing w:line="240" w:lineRule="auto"/>
              <w:ind w:left="-567" w:firstLine="567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- воспитание аккуратности усидчивости, трудолюбия, целеустремленности, терпения, положительного отношение к труду, доброго отношения к товарищам, бережливости.</w:t>
            </w:r>
          </w:p>
          <w:p w:rsidR="006C627A" w:rsidRPr="006C627A" w:rsidRDefault="006C627A" w:rsidP="00525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6C627A">
              <w:rPr>
                <w:rFonts w:ascii="Times New Roman" w:eastAsia="MS Mincho" w:hAnsi="Times New Roman" w:cs="Times New Roman"/>
                <w:sz w:val="24"/>
                <w:szCs w:val="24"/>
              </w:rPr>
              <w:t>освоения 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51" w:rsidRPr="002F2842" w:rsidRDefault="00525D51" w:rsidP="00525D51">
            <w:pPr>
              <w:tabs>
                <w:tab w:val="left" w:pos="4745"/>
                <w:tab w:val="left" w:pos="4961"/>
              </w:tabs>
              <w:spacing w:after="0" w:line="240" w:lineRule="auto"/>
              <w:ind w:left="-567" w:right="281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2F2842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ru-RU"/>
              </w:rPr>
              <w:t xml:space="preserve">Предметные </w:t>
            </w:r>
            <w:r w:rsidRPr="002F2842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  <w:t>универсальные учебные действия</w:t>
            </w:r>
            <w:r w:rsidRPr="002F2842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ru-RU"/>
              </w:rPr>
              <w:t>: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13"/>
              </w:numPr>
              <w:tabs>
                <w:tab w:val="left" w:pos="4745"/>
                <w:tab w:val="left" w:pos="4961"/>
              </w:tabs>
              <w:spacing w:after="0" w:line="240" w:lineRule="auto"/>
              <w:ind w:right="281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виды изучаемых материалов, их свойства; способ получения объемных форм на основе развертки;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13"/>
              </w:numPr>
              <w:tabs>
                <w:tab w:val="left" w:pos="4745"/>
                <w:tab w:val="left" w:pos="4961"/>
              </w:tabs>
              <w:spacing w:after="0" w:line="240" w:lineRule="auto"/>
              <w:ind w:right="281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происхождение искусственных материалов, названия некоторых искусственных материалов, встречающихся в жизни детей;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13"/>
              </w:numPr>
              <w:tabs>
                <w:tab w:val="left" w:pos="4745"/>
                <w:tab w:val="left" w:pos="4961"/>
              </w:tabs>
              <w:spacing w:after="0" w:line="240" w:lineRule="auto"/>
              <w:ind w:right="281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проводить анализ образца изготавливаемого изделия, планировать и контролировать выполняемую практическую работу;</w:t>
            </w:r>
          </w:p>
          <w:p w:rsidR="00525D51" w:rsidRPr="002F2842" w:rsidRDefault="00525D51" w:rsidP="00525D5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свойства инструментов и материалов, тканей, ниток,  их разнообразие и цветовую гамму;</w:t>
            </w:r>
          </w:p>
          <w:p w:rsidR="00525D51" w:rsidRPr="002F2842" w:rsidRDefault="00525D51" w:rsidP="00525D5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иметь представление о пропорции;</w:t>
            </w:r>
          </w:p>
          <w:p w:rsidR="00525D51" w:rsidRPr="002F2842" w:rsidRDefault="00525D51" w:rsidP="00525D5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цветовое сочетание в готовом продукте;</w:t>
            </w:r>
          </w:p>
          <w:p w:rsidR="00525D51" w:rsidRPr="002F2842" w:rsidRDefault="00525D51" w:rsidP="00525D5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композиционное построение узоров;</w:t>
            </w:r>
          </w:p>
          <w:p w:rsidR="00525D51" w:rsidRPr="002F2842" w:rsidRDefault="00525D51" w:rsidP="00525D51">
            <w:pPr>
              <w:pStyle w:val="3"/>
              <w:numPr>
                <w:ilvl w:val="0"/>
                <w:numId w:val="13"/>
              </w:numPr>
              <w:spacing w:line="240" w:lineRule="auto"/>
              <w:rPr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color w:val="1A1A1A" w:themeColor="background1" w:themeShade="1A"/>
                <w:sz w:val="24"/>
                <w:szCs w:val="24"/>
              </w:rPr>
              <w:t>виды самоклеящихся декоративных материалов;</w:t>
            </w:r>
          </w:p>
          <w:p w:rsidR="00525D51" w:rsidRPr="002F2842" w:rsidRDefault="00525D51" w:rsidP="00525D51">
            <w:pPr>
              <w:pStyle w:val="3"/>
              <w:numPr>
                <w:ilvl w:val="0"/>
                <w:numId w:val="13"/>
              </w:numPr>
              <w:spacing w:line="240" w:lineRule="auto"/>
              <w:rPr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color w:val="1A1A1A" w:themeColor="background1" w:themeShade="1A"/>
                <w:sz w:val="24"/>
                <w:szCs w:val="24"/>
              </w:rPr>
              <w:t>гармоничное сочетание аксессуаров с гардеробом;</w:t>
            </w:r>
          </w:p>
          <w:p w:rsidR="00525D51" w:rsidRPr="002F2842" w:rsidRDefault="00525D51" w:rsidP="00525D51">
            <w:pPr>
              <w:pStyle w:val="3"/>
              <w:numPr>
                <w:ilvl w:val="0"/>
                <w:numId w:val="13"/>
              </w:numPr>
              <w:spacing w:line="240" w:lineRule="auto"/>
              <w:rPr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color w:val="1A1A1A" w:themeColor="background1" w:themeShade="1A"/>
                <w:sz w:val="24"/>
                <w:szCs w:val="24"/>
              </w:rPr>
              <w:t>требования к качеству готового изделия;</w:t>
            </w:r>
          </w:p>
          <w:p w:rsidR="00525D51" w:rsidRPr="002F2842" w:rsidRDefault="00525D51" w:rsidP="00525D51">
            <w:pPr>
              <w:pStyle w:val="3"/>
              <w:numPr>
                <w:ilvl w:val="0"/>
                <w:numId w:val="13"/>
              </w:numPr>
              <w:spacing w:line="240" w:lineRule="auto"/>
              <w:rPr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color w:val="1A1A1A" w:themeColor="background1" w:themeShade="1A"/>
                <w:sz w:val="24"/>
                <w:szCs w:val="24"/>
              </w:rPr>
              <w:t>компоненты творческого проекта;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13"/>
              </w:numPr>
              <w:tabs>
                <w:tab w:val="left" w:pos="4745"/>
                <w:tab w:val="left" w:pos="4961"/>
              </w:tabs>
              <w:spacing w:after="0" w:line="240" w:lineRule="auto"/>
              <w:ind w:right="281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понимать особенности проектной деятельности;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пользоваться схематическим описанием рисунка;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изготавливать сувенирные изделия;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работать  по рисунку;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выполнять декорирование с использованием современных материалов;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выполнять декорирование с использованием техники вышивки;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выполнять раскрой изделия (поделка, игрушка, кукла, одежда для кукол);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определять качество готового изделия;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 процессе обучения строить отношения на основе сотрудничества и    доброжелательности, в результате чего происходит сплочение коллектива.</w:t>
            </w:r>
          </w:p>
          <w:p w:rsidR="00525D51" w:rsidRPr="002F2842" w:rsidRDefault="00525D51" w:rsidP="00525D51">
            <w:pPr>
              <w:tabs>
                <w:tab w:val="left" w:pos="4745"/>
                <w:tab w:val="left" w:pos="4961"/>
              </w:tabs>
              <w:spacing w:after="0" w:line="240" w:lineRule="auto"/>
              <w:ind w:right="281"/>
              <w:contextualSpacing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  <w:p w:rsidR="00525D51" w:rsidRPr="002F2842" w:rsidRDefault="00525D51" w:rsidP="0052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  <w:t>Личностные универсальные учебные действия</w:t>
            </w:r>
          </w:p>
          <w:p w:rsidR="00525D51" w:rsidRPr="002F2842" w:rsidRDefault="00525D51" w:rsidP="0052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 xml:space="preserve">У </w:t>
            </w:r>
            <w:proofErr w:type="gramStart"/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 xml:space="preserve"> будут сформированы:</w:t>
            </w:r>
          </w:p>
          <w:p w:rsidR="00525D51" w:rsidRPr="002F2842" w:rsidRDefault="00525D51" w:rsidP="00525D51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интерес к новым видам прикладного творчества, к новым способам самовыражения;</w:t>
            </w:r>
          </w:p>
          <w:p w:rsidR="00525D51" w:rsidRPr="002F2842" w:rsidRDefault="00525D51" w:rsidP="00525D51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познавательный интерес к новым способам исследования технологий и материалов;</w:t>
            </w:r>
          </w:p>
          <w:p w:rsidR="00525D51" w:rsidRPr="002F2842" w:rsidRDefault="00525D51" w:rsidP="00525D51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адекватное понимание причин успешности/</w:t>
            </w:r>
            <w:proofErr w:type="spellStart"/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неуспешности</w:t>
            </w:r>
            <w:proofErr w:type="spellEnd"/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 творческой деятельности.</w:t>
            </w:r>
          </w:p>
          <w:p w:rsidR="00525D51" w:rsidRPr="002F2842" w:rsidRDefault="00525D51" w:rsidP="0052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proofErr w:type="gramStart"/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 xml:space="preserve"> получит возможность для формирования:</w:t>
            </w:r>
          </w:p>
          <w:p w:rsidR="00525D51" w:rsidRPr="002F2842" w:rsidRDefault="00525D51" w:rsidP="00525D51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      </w:r>
          </w:p>
          <w:p w:rsidR="00525D51" w:rsidRPr="002F2842" w:rsidRDefault="00525D51" w:rsidP="00525D51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выраженной познавательной мотивации;</w:t>
            </w:r>
          </w:p>
          <w:p w:rsidR="00525D51" w:rsidRPr="002F2842" w:rsidRDefault="00525D51" w:rsidP="00525D51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устойчивого интереса к новым способам познания.</w:t>
            </w:r>
          </w:p>
          <w:p w:rsidR="00525D51" w:rsidRPr="002F2842" w:rsidRDefault="00525D51" w:rsidP="00525D5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</w:p>
          <w:p w:rsidR="00525D51" w:rsidRPr="002F2842" w:rsidRDefault="00525D51" w:rsidP="0052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  <w:t>Регулятивные универсальные учебные действия</w:t>
            </w:r>
          </w:p>
          <w:p w:rsidR="00525D51" w:rsidRPr="002F2842" w:rsidRDefault="00525D51" w:rsidP="0052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>Обучающийся научится:</w:t>
            </w:r>
          </w:p>
          <w:p w:rsidR="00525D51" w:rsidRPr="002F2842" w:rsidRDefault="00525D51" w:rsidP="00525D5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планировать свои действия;</w:t>
            </w:r>
          </w:p>
          <w:p w:rsidR="00525D51" w:rsidRPr="002F2842" w:rsidRDefault="00525D51" w:rsidP="00525D5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осуществлять итоговый и пошаговый контроль;</w:t>
            </w:r>
          </w:p>
          <w:p w:rsidR="00525D51" w:rsidRPr="002F2842" w:rsidRDefault="00525D51" w:rsidP="00525D5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адекватно воспринимать оценку педагога;</w:t>
            </w:r>
          </w:p>
          <w:p w:rsidR="00525D51" w:rsidRPr="002F2842" w:rsidRDefault="00525D51" w:rsidP="00525D5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различать способ и результат действия. </w:t>
            </w:r>
          </w:p>
          <w:p w:rsidR="00525D51" w:rsidRPr="002F2842" w:rsidRDefault="00525D51" w:rsidP="0052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proofErr w:type="gramStart"/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 xml:space="preserve"> получит возможность научиться:</w:t>
            </w:r>
          </w:p>
          <w:p w:rsidR="00525D51" w:rsidRPr="002F2842" w:rsidRDefault="00525D51" w:rsidP="00525D51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проявлять познавательную инициативу;</w:t>
            </w:r>
          </w:p>
          <w:p w:rsidR="00525D51" w:rsidRPr="002F2842" w:rsidRDefault="00525D51" w:rsidP="00525D51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самостоятельно находить варианты решения творческой задачи.</w:t>
            </w:r>
          </w:p>
          <w:p w:rsidR="00525D51" w:rsidRPr="002F2842" w:rsidRDefault="00525D51" w:rsidP="00525D5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</w:p>
          <w:p w:rsidR="00525D51" w:rsidRPr="002F2842" w:rsidRDefault="00525D51" w:rsidP="0052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  <w:t>Коммуникативные универсальные учебные действия</w:t>
            </w:r>
          </w:p>
          <w:p w:rsidR="00525D51" w:rsidRPr="002F2842" w:rsidRDefault="00525D51" w:rsidP="0052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>Обучающиеся смогут:</w:t>
            </w:r>
          </w:p>
          <w:p w:rsidR="00525D51" w:rsidRPr="002F2842" w:rsidRDefault="00525D51" w:rsidP="00525D5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допускать существование различных точек зрения и различных вариантов выполнения поставленной творческой задачи;</w:t>
            </w:r>
          </w:p>
          <w:p w:rsidR="00525D51" w:rsidRPr="002F2842" w:rsidRDefault="00525D51" w:rsidP="00525D5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учитывать разные мнения, стремиться к координации при выполнении коллективных работ;</w:t>
            </w:r>
          </w:p>
          <w:p w:rsidR="00525D51" w:rsidRPr="002F2842" w:rsidRDefault="00525D51" w:rsidP="00525D5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формулировать собственное мнение и позицию;</w:t>
            </w:r>
          </w:p>
          <w:p w:rsidR="00525D51" w:rsidRPr="002F2842" w:rsidRDefault="00525D51" w:rsidP="00525D5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договариваться, приходить к общему решению;</w:t>
            </w:r>
          </w:p>
          <w:p w:rsidR="00525D51" w:rsidRPr="002F2842" w:rsidRDefault="00525D51" w:rsidP="00525D5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соблюдать корректность в высказываниях;</w:t>
            </w:r>
          </w:p>
          <w:p w:rsidR="00525D51" w:rsidRPr="002F2842" w:rsidRDefault="00525D51" w:rsidP="00525D5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lastRenderedPageBreak/>
              <w:t>задавать вопросы по существу;</w:t>
            </w:r>
          </w:p>
          <w:p w:rsidR="00525D51" w:rsidRPr="002F2842" w:rsidRDefault="00525D51" w:rsidP="00525D5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контролировать действия партнёра.</w:t>
            </w:r>
          </w:p>
          <w:p w:rsidR="00525D51" w:rsidRPr="002F2842" w:rsidRDefault="00525D51" w:rsidP="0052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proofErr w:type="gramStart"/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 xml:space="preserve"> получит возможность научиться:</w:t>
            </w:r>
          </w:p>
          <w:p w:rsidR="00525D51" w:rsidRPr="002F2842" w:rsidRDefault="00525D51" w:rsidP="00525D5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учитывать разные мнения и обосновывать свою позицию;</w:t>
            </w:r>
          </w:p>
          <w:p w:rsidR="00525D51" w:rsidRPr="002F2842" w:rsidRDefault="00525D51" w:rsidP="00525D5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владеть монологической и диалогической формой речи;</w:t>
            </w:r>
          </w:p>
          <w:p w:rsidR="00525D51" w:rsidRPr="002F2842" w:rsidRDefault="00525D51" w:rsidP="00525D5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осуществлять взаимный контроль и оказывать партнёрам в сотрудничестве необходимую взаимопомощь.</w:t>
            </w:r>
          </w:p>
          <w:p w:rsidR="00525D51" w:rsidRPr="002F2842" w:rsidRDefault="00525D51" w:rsidP="00525D5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</w:p>
          <w:p w:rsidR="00525D51" w:rsidRPr="002F2842" w:rsidRDefault="00525D51" w:rsidP="0052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  <w:t>Познавательные универсальные учебные действия</w:t>
            </w:r>
          </w:p>
          <w:p w:rsidR="00525D51" w:rsidRPr="002F2842" w:rsidRDefault="00525D51" w:rsidP="0052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>Обучающийся научится:</w:t>
            </w:r>
          </w:p>
          <w:p w:rsidR="00525D51" w:rsidRPr="002F2842" w:rsidRDefault="00525D51" w:rsidP="00525D5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      </w:r>
          </w:p>
          <w:p w:rsidR="00525D51" w:rsidRPr="002F2842" w:rsidRDefault="00525D51" w:rsidP="00525D5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использовать знаки, символы, модели, схемы  для решения познавательных и творческих задач и предоставления их результатов;</w:t>
            </w:r>
          </w:p>
          <w:p w:rsidR="00525D51" w:rsidRPr="002F2842" w:rsidRDefault="00525D51" w:rsidP="00525D5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высказываться в устной и письменной форме;</w:t>
            </w:r>
          </w:p>
          <w:p w:rsidR="00525D51" w:rsidRPr="002F2842" w:rsidRDefault="00525D51" w:rsidP="00525D5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анализировать объекты, выделять главное;</w:t>
            </w:r>
          </w:p>
          <w:p w:rsidR="00525D51" w:rsidRPr="002F2842" w:rsidRDefault="00525D51" w:rsidP="00525D5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осуществлять синтез (целое из частей);</w:t>
            </w:r>
          </w:p>
          <w:p w:rsidR="00525D51" w:rsidRPr="002F2842" w:rsidRDefault="00525D51" w:rsidP="00525D5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проводить сравнение, классификацию по разным критериям;</w:t>
            </w:r>
          </w:p>
          <w:p w:rsidR="00525D51" w:rsidRPr="002F2842" w:rsidRDefault="00525D51" w:rsidP="00525D5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устанавливать причинно-следственные связи;</w:t>
            </w:r>
          </w:p>
          <w:p w:rsidR="00525D51" w:rsidRPr="002F2842" w:rsidRDefault="00525D51" w:rsidP="00525D5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строить рассуждения об объекте.</w:t>
            </w:r>
          </w:p>
          <w:p w:rsidR="00525D51" w:rsidRPr="002F2842" w:rsidRDefault="00525D51" w:rsidP="0052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proofErr w:type="gramStart"/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2F284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zh-CN"/>
              </w:rPr>
              <w:t xml:space="preserve"> получит возможность научиться:</w:t>
            </w:r>
          </w:p>
          <w:p w:rsidR="00525D51" w:rsidRPr="002F2842" w:rsidRDefault="00525D51" w:rsidP="00525D5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      </w:r>
          </w:p>
          <w:p w:rsidR="00525D51" w:rsidRPr="002F2842" w:rsidRDefault="00525D51" w:rsidP="00525D5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осознанно и произвольно строить сообщения в устной и письменной форме;</w:t>
            </w:r>
          </w:p>
          <w:p w:rsidR="00525D51" w:rsidRPr="002F2842" w:rsidRDefault="00525D51" w:rsidP="00525D5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использованию методов и приёмов художественно-творческой деятельности в основном учебном процессе и повседневной жизни.</w:t>
            </w:r>
          </w:p>
          <w:p w:rsidR="00525D51" w:rsidRPr="002F2842" w:rsidRDefault="00525D51" w:rsidP="00525D5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</w:p>
          <w:p w:rsidR="00525D51" w:rsidRPr="002F2842" w:rsidRDefault="00525D51" w:rsidP="00525D5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  <w:t xml:space="preserve">В результате занятий по предложенной программе </w:t>
            </w:r>
            <w:proofErr w:type="gramStart"/>
            <w:r w:rsidRPr="002F2842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  <w:t>обучающиеся</w:t>
            </w:r>
            <w:proofErr w:type="gramEnd"/>
            <w:r w:rsidRPr="002F2842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eastAsia="zh-CN"/>
              </w:rPr>
              <w:t xml:space="preserve"> получат возможность: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познакомиться с различными видами и техниками декоративно-прикладного искусства;</w:t>
            </w:r>
          </w:p>
          <w:p w:rsidR="00525D51" w:rsidRPr="002F2842" w:rsidRDefault="00525D51" w:rsidP="00525D5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развивать образное мышление, воображение, интеллект, фантазию, техническое мышление, творческие способности;</w:t>
            </w:r>
          </w:p>
          <w:p w:rsidR="00525D51" w:rsidRPr="002F2842" w:rsidRDefault="00525D51" w:rsidP="00525D5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расширять знания и представления о традиционных и современных материалах для прикладного творчества;</w:t>
            </w:r>
          </w:p>
          <w:p w:rsidR="00525D51" w:rsidRPr="002F2842" w:rsidRDefault="00525D51" w:rsidP="00525D5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познакомиться с историей происхождения материала, с его современными видами и областями применения;</w:t>
            </w:r>
          </w:p>
          <w:p w:rsidR="00525D51" w:rsidRPr="002F2842" w:rsidRDefault="00525D51" w:rsidP="00525D5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lastRenderedPageBreak/>
              <w:t>познакомиться с новыми технологическими приёмами обработки различных материалов;</w:t>
            </w:r>
          </w:p>
          <w:p w:rsidR="00525D51" w:rsidRPr="002F2842" w:rsidRDefault="00525D51" w:rsidP="00525D5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использовать ранее изученные приёмы в новых комбинациях и сочетаниях;</w:t>
            </w:r>
          </w:p>
          <w:p w:rsidR="00525D51" w:rsidRPr="002F2842" w:rsidRDefault="00525D51" w:rsidP="00525D5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познакомиться с новыми инструментами для обработки материалов или с новыми функциями уже известных инструментов;</w:t>
            </w:r>
          </w:p>
          <w:p w:rsidR="00525D51" w:rsidRPr="002F2842" w:rsidRDefault="00525D51" w:rsidP="00525D5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совершенствовать навыки трудовой деятельности в коллективе: умение общаться со сверстниками и со старшими, оказывать помощь другим, принимать различные роли, оценивать деятельность окружающих и свою собственную;</w:t>
            </w:r>
          </w:p>
          <w:p w:rsidR="00525D51" w:rsidRPr="002F2842" w:rsidRDefault="00525D51" w:rsidP="00525D5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оказывать посильную помощь в дизайне и оформлении выставок, кабинета для занятий, своего жилища;</w:t>
            </w:r>
          </w:p>
          <w:p w:rsidR="00525D51" w:rsidRPr="002F2842" w:rsidRDefault="00525D51" w:rsidP="00525D5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достичь оптимального для каждого уровня развития;</w:t>
            </w:r>
          </w:p>
          <w:p w:rsidR="00525D51" w:rsidRPr="002F2842" w:rsidRDefault="00525D51" w:rsidP="00525D5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2F284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сформировать навыки работы с информацией.</w:t>
            </w:r>
          </w:p>
          <w:p w:rsidR="006C627A" w:rsidRPr="00525D51" w:rsidRDefault="006C627A" w:rsidP="00525D51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525D51" w:rsidP="001A4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неделю, в год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Default="00525D51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  <w:r w:rsidR="00244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обучения -</w:t>
            </w:r>
            <w:r w:rsidR="00C805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4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в неделю, 72</w:t>
            </w:r>
            <w:r w:rsidR="0024433A"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24433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4433A"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</w:t>
            </w:r>
          </w:p>
          <w:p w:rsidR="006C627A" w:rsidRPr="0024433A" w:rsidRDefault="006C627A" w:rsidP="001A4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525D51" w:rsidP="00244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4-11</w:t>
            </w:r>
            <w:r w:rsidR="00244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51" w:rsidRPr="002F2842" w:rsidRDefault="00525D51" w:rsidP="00525D5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pacing w:val="-4"/>
                <w:sz w:val="24"/>
                <w:szCs w:val="24"/>
              </w:rPr>
            </w:pPr>
            <w:r w:rsidRPr="002F2842">
              <w:rPr>
                <w:rFonts w:ascii="Times New Roman" w:eastAsia="Calibri" w:hAnsi="Times New Roman" w:cs="Times New Roman"/>
                <w:color w:val="1A1A1A" w:themeColor="background1" w:themeShade="1A"/>
                <w:spacing w:val="-4"/>
                <w:sz w:val="24"/>
                <w:szCs w:val="24"/>
              </w:rPr>
              <w:t>тематическая совместная деятельность педагога и ребенка;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pacing w:val="-4"/>
                <w:sz w:val="24"/>
                <w:szCs w:val="24"/>
              </w:rPr>
            </w:pPr>
            <w:r w:rsidRPr="002F2842">
              <w:rPr>
                <w:rFonts w:ascii="Times New Roman" w:eastAsia="Calibri" w:hAnsi="Times New Roman" w:cs="Times New Roman"/>
                <w:color w:val="1A1A1A" w:themeColor="background1" w:themeShade="1A"/>
                <w:spacing w:val="-4"/>
                <w:sz w:val="24"/>
                <w:szCs w:val="24"/>
              </w:rPr>
              <w:t>комбинированные занятия;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pacing w:val="-4"/>
                <w:sz w:val="24"/>
                <w:szCs w:val="24"/>
              </w:rPr>
            </w:pPr>
            <w:r w:rsidRPr="002F2842">
              <w:rPr>
                <w:rFonts w:ascii="Times New Roman" w:eastAsia="Calibri" w:hAnsi="Times New Roman" w:cs="Times New Roman"/>
                <w:color w:val="1A1A1A" w:themeColor="background1" w:themeShade="1A"/>
                <w:spacing w:val="-4"/>
                <w:sz w:val="24"/>
                <w:szCs w:val="24"/>
              </w:rPr>
              <w:t>сюжетные;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pacing w:val="-4"/>
                <w:sz w:val="24"/>
                <w:szCs w:val="24"/>
              </w:rPr>
            </w:pPr>
            <w:r w:rsidRPr="002F2842">
              <w:rPr>
                <w:rFonts w:ascii="Times New Roman" w:eastAsia="Calibri" w:hAnsi="Times New Roman" w:cs="Times New Roman"/>
                <w:color w:val="1A1A1A" w:themeColor="background1" w:themeShade="1A"/>
                <w:spacing w:val="-4"/>
                <w:sz w:val="24"/>
                <w:szCs w:val="24"/>
              </w:rPr>
              <w:t>игровые;</w:t>
            </w:r>
          </w:p>
          <w:p w:rsidR="00525D51" w:rsidRPr="002F2842" w:rsidRDefault="00525D51" w:rsidP="00525D5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pacing w:val="-4"/>
                <w:sz w:val="24"/>
                <w:szCs w:val="24"/>
              </w:rPr>
            </w:pPr>
            <w:r w:rsidRPr="002F2842">
              <w:rPr>
                <w:rFonts w:ascii="Times New Roman" w:eastAsia="Calibri" w:hAnsi="Times New Roman" w:cs="Times New Roman"/>
                <w:color w:val="1A1A1A" w:themeColor="background1" w:themeShade="1A"/>
                <w:spacing w:val="-4"/>
                <w:sz w:val="24"/>
                <w:szCs w:val="24"/>
              </w:rPr>
              <w:t>мастер – классы с участием родителей.</w:t>
            </w:r>
          </w:p>
          <w:p w:rsidR="006C627A" w:rsidRPr="006C627A" w:rsidRDefault="006C627A" w:rsidP="00525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27A" w:rsidRPr="006C627A" w:rsidTr="00CF26F0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1" w:rsidRPr="00154BE2" w:rsidRDefault="00525D51" w:rsidP="00525D51">
            <w:pPr>
              <w:spacing w:after="0" w:line="240" w:lineRule="auto"/>
              <w:ind w:left="-567" w:right="281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154BE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 индивидуальные комплекты дидактического материала для каждого обучающегося (лекала, трафареты, шаблоны и др.);- таблицы-памятки, классификационные схемы, технологические карты, информационные бюллетени;</w:t>
            </w:r>
          </w:p>
          <w:p w:rsidR="00525D51" w:rsidRPr="00154BE2" w:rsidRDefault="00525D51" w:rsidP="00525D51">
            <w:pPr>
              <w:spacing w:after="0" w:line="240" w:lineRule="auto"/>
              <w:ind w:left="-567" w:right="281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154BE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 альбомы с образцами, фотографиями, схемами.</w:t>
            </w:r>
          </w:p>
          <w:p w:rsidR="006C627A" w:rsidRPr="006C627A" w:rsidRDefault="006C627A" w:rsidP="00E44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27A" w:rsidRPr="00C8051D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1" w:rsidRPr="00154BE2" w:rsidRDefault="00525D51" w:rsidP="00525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54BE2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- светлое помещение с левосторонним освещением;</w:t>
            </w:r>
          </w:p>
          <w:p w:rsidR="00525D51" w:rsidRPr="00154BE2" w:rsidRDefault="00525D51" w:rsidP="00525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54BE2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- столы-парты в количестве 8 штук, подобранные в соответствии с ростом детей;</w:t>
            </w:r>
          </w:p>
          <w:p w:rsidR="00525D51" w:rsidRPr="00154BE2" w:rsidRDefault="00525D51" w:rsidP="00525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54BE2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- детские стулья на каждого ребенка, соответствующие росту детей;</w:t>
            </w:r>
          </w:p>
          <w:p w:rsidR="00525D51" w:rsidRPr="00154BE2" w:rsidRDefault="00525D51" w:rsidP="00525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54BE2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- школьная доска;</w:t>
            </w:r>
          </w:p>
          <w:p w:rsidR="00525D51" w:rsidRPr="00154BE2" w:rsidRDefault="00525D51" w:rsidP="00525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54BE2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- школьные мелки (белые и цветные);</w:t>
            </w:r>
          </w:p>
          <w:p w:rsidR="00525D51" w:rsidRPr="00154BE2" w:rsidRDefault="00525D51" w:rsidP="00525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54BE2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- стол и стул для педагога;</w:t>
            </w:r>
          </w:p>
          <w:p w:rsidR="00525D51" w:rsidRPr="00154BE2" w:rsidRDefault="00525D51" w:rsidP="00525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54BE2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- методический шкаф для</w:t>
            </w:r>
            <w:r w:rsidRPr="00154BE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хранения методических пособий;</w:t>
            </w:r>
          </w:p>
          <w:p w:rsidR="00525D51" w:rsidRPr="00154BE2" w:rsidRDefault="00525D51" w:rsidP="00525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54BE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 проектор, ноутбук, колонки;</w:t>
            </w:r>
          </w:p>
          <w:p w:rsidR="00525D51" w:rsidRDefault="00525D51" w:rsidP="00525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54BE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 гладильная доска, утюг.</w:t>
            </w:r>
          </w:p>
          <w:p w:rsidR="00525D51" w:rsidRPr="00154BE2" w:rsidRDefault="00525D51" w:rsidP="00525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525D51" w:rsidRPr="00C5396E" w:rsidRDefault="00525D51" w:rsidP="00C5396E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C627A" w:rsidRPr="00525D51" w:rsidRDefault="006C627A" w:rsidP="006C6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27A" w:rsidRPr="00525D51" w:rsidRDefault="006C627A" w:rsidP="006C6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866" w:rsidRPr="00525D51" w:rsidRDefault="007E5866"/>
    <w:sectPr w:rsidR="007E5866" w:rsidRPr="00525D51" w:rsidSect="002B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5D43F02"/>
    <w:multiLevelType w:val="hybridMultilevel"/>
    <w:tmpl w:val="DA94F470"/>
    <w:lvl w:ilvl="0" w:tplc="9274ED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21A3B"/>
    <w:multiLevelType w:val="hybridMultilevel"/>
    <w:tmpl w:val="630C5E14"/>
    <w:lvl w:ilvl="0" w:tplc="CDC44E94">
      <w:start w:val="1"/>
      <w:numFmt w:val="bullet"/>
      <w:pStyle w:val="3"/>
      <w:lvlText w:val=""/>
      <w:lvlJc w:val="left"/>
      <w:pPr>
        <w:ind w:left="1146" w:hanging="360"/>
      </w:pPr>
      <w:rPr>
        <w:rFonts w:ascii="Wingdings" w:hAnsi="Wingdings" w:cs="Times New Roman" w:hint="default"/>
        <w:b/>
        <w:spacing w:val="-20"/>
      </w:rPr>
    </w:lvl>
    <w:lvl w:ilvl="1" w:tplc="B0A061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  <w:spacing w:val="-20"/>
        <w:u w:val="single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1744A0"/>
    <w:multiLevelType w:val="hybridMultilevel"/>
    <w:tmpl w:val="CFE2B4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1CA5257C"/>
    <w:multiLevelType w:val="hybridMultilevel"/>
    <w:tmpl w:val="6756D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646A5"/>
    <w:multiLevelType w:val="hybridMultilevel"/>
    <w:tmpl w:val="0CCE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F4973"/>
    <w:multiLevelType w:val="hybridMultilevel"/>
    <w:tmpl w:val="22069208"/>
    <w:lvl w:ilvl="0" w:tplc="44EA37FE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auto"/>
      </w:rPr>
    </w:lvl>
    <w:lvl w:ilvl="1" w:tplc="9274ED42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unga" w:hAnsi="Tunga" w:cs="Tunga" w:hint="default"/>
        <w:b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34687E"/>
    <w:multiLevelType w:val="hybridMultilevel"/>
    <w:tmpl w:val="E5A472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F072B56"/>
    <w:multiLevelType w:val="hybridMultilevel"/>
    <w:tmpl w:val="8C1A4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DB67BC"/>
    <w:multiLevelType w:val="hybridMultilevel"/>
    <w:tmpl w:val="A67EB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9A17D4"/>
    <w:multiLevelType w:val="hybridMultilevel"/>
    <w:tmpl w:val="8AC04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356FA2"/>
    <w:multiLevelType w:val="hybridMultilevel"/>
    <w:tmpl w:val="BDC00DD0"/>
    <w:lvl w:ilvl="0" w:tplc="9274ED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81727C"/>
    <w:multiLevelType w:val="hybridMultilevel"/>
    <w:tmpl w:val="7B1A1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500ED7"/>
    <w:multiLevelType w:val="hybridMultilevel"/>
    <w:tmpl w:val="E9D409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090F57"/>
    <w:multiLevelType w:val="hybridMultilevel"/>
    <w:tmpl w:val="1DEC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4"/>
  </w:num>
  <w:num w:numId="5">
    <w:abstractNumId w:val="21"/>
  </w:num>
  <w:num w:numId="6">
    <w:abstractNumId w:val="19"/>
  </w:num>
  <w:num w:numId="7">
    <w:abstractNumId w:val="9"/>
  </w:num>
  <w:num w:numId="8">
    <w:abstractNumId w:val="22"/>
  </w:num>
  <w:num w:numId="9">
    <w:abstractNumId w:val="20"/>
  </w:num>
  <w:num w:numId="10">
    <w:abstractNumId w:val="12"/>
  </w:num>
  <w:num w:numId="11">
    <w:abstractNumId w:val="18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FD"/>
    <w:rsid w:val="000931D3"/>
    <w:rsid w:val="001A4FB0"/>
    <w:rsid w:val="001D6774"/>
    <w:rsid w:val="0024433A"/>
    <w:rsid w:val="002B4C25"/>
    <w:rsid w:val="004624BA"/>
    <w:rsid w:val="00525D51"/>
    <w:rsid w:val="006278DF"/>
    <w:rsid w:val="006B007B"/>
    <w:rsid w:val="006B061B"/>
    <w:rsid w:val="006C627A"/>
    <w:rsid w:val="007659EA"/>
    <w:rsid w:val="007A5A1D"/>
    <w:rsid w:val="007E5866"/>
    <w:rsid w:val="00954A7F"/>
    <w:rsid w:val="00A923C0"/>
    <w:rsid w:val="00BC20DB"/>
    <w:rsid w:val="00BE3A9D"/>
    <w:rsid w:val="00C5396E"/>
    <w:rsid w:val="00C8051D"/>
    <w:rsid w:val="00CA6C71"/>
    <w:rsid w:val="00CB12DB"/>
    <w:rsid w:val="00D5111B"/>
    <w:rsid w:val="00D934FD"/>
    <w:rsid w:val="00E414F1"/>
    <w:rsid w:val="00E44021"/>
    <w:rsid w:val="00FB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25"/>
  </w:style>
  <w:style w:type="paragraph" w:styleId="30">
    <w:name w:val="heading 3"/>
    <w:basedOn w:val="a"/>
    <w:link w:val="31"/>
    <w:qFormat/>
    <w:rsid w:val="007659EA"/>
    <w:pPr>
      <w:spacing w:before="100" w:beforeAutospacing="1" w:after="72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9EA"/>
  </w:style>
  <w:style w:type="character" w:customStyle="1" w:styleId="31">
    <w:name w:val="Заголовок 3 Знак"/>
    <w:basedOn w:val="a0"/>
    <w:link w:val="30"/>
    <w:rsid w:val="007659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659EA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99"/>
    <w:qFormat/>
    <w:rsid w:val="0052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525D5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525D51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3">
    <w:name w:val="Стиль3"/>
    <w:basedOn w:val="a"/>
    <w:link w:val="32"/>
    <w:qFormat/>
    <w:rsid w:val="00525D51"/>
    <w:pPr>
      <w:numPr>
        <w:numId w:val="12"/>
      </w:numPr>
      <w:spacing w:after="0" w:line="360" w:lineRule="auto"/>
      <w:ind w:left="993" w:hanging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Стиль3 Знак"/>
    <w:basedOn w:val="a0"/>
    <w:link w:val="3"/>
    <w:rsid w:val="00525D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15</cp:revision>
  <cp:lastPrinted>2007-07-15T06:27:00Z</cp:lastPrinted>
  <dcterms:created xsi:type="dcterms:W3CDTF">2017-03-21T16:10:00Z</dcterms:created>
  <dcterms:modified xsi:type="dcterms:W3CDTF">2007-08-14T09:13:00Z</dcterms:modified>
</cp:coreProperties>
</file>