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B6" w:rsidRPr="00456EB6" w:rsidRDefault="00456EB6" w:rsidP="00456EB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"/>
      <w:bookmarkEnd w:id="0"/>
      <w:r w:rsidRPr="00456EB6"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города Курска </w:t>
      </w:r>
    </w:p>
    <w:p w:rsidR="00456EB6" w:rsidRPr="00456EB6" w:rsidRDefault="00456EB6" w:rsidP="00456EB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E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456EB6" w:rsidRPr="00456EB6" w:rsidRDefault="00456EB6" w:rsidP="00456EB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EB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1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EB6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«Детско-юношеский центр «Оберег»</w:t>
      </w: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6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0489"/>
      </w:tblGrid>
      <w:tr w:rsidR="00B543C4" w:rsidRPr="006078B1" w:rsidTr="00A263B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43C4" w:rsidRPr="006078B1" w:rsidRDefault="00B543C4" w:rsidP="00A263B4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«ПРИНЯТ</w:t>
            </w:r>
            <w:r>
              <w:rPr>
                <w:rFonts w:ascii="Times New Roman" w:hAnsi="Times New Roman"/>
              </w:rPr>
              <w:t>А</w:t>
            </w:r>
            <w:r w:rsidRPr="006078B1">
              <w:rPr>
                <w:rFonts w:ascii="Times New Roman" w:hAnsi="Times New Roman" w:cs="Times New Roman"/>
              </w:rPr>
              <w:t>»</w:t>
            </w:r>
          </w:p>
          <w:p w:rsidR="00B543C4" w:rsidRPr="006078B1" w:rsidRDefault="00B543C4" w:rsidP="00A263B4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B543C4" w:rsidRPr="006078B1" w:rsidRDefault="00B543C4" w:rsidP="00A263B4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Протокол № ________</w:t>
            </w:r>
          </w:p>
          <w:p w:rsidR="00B543C4" w:rsidRPr="006078B1" w:rsidRDefault="00B543C4" w:rsidP="00A263B4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От «___»________201__г.</w:t>
            </w:r>
          </w:p>
        </w:tc>
        <w:tc>
          <w:tcPr>
            <w:tcW w:w="10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«УТВЕРЖДЕН</w:t>
            </w:r>
            <w:r>
              <w:rPr>
                <w:rFonts w:ascii="Times New Roman" w:hAnsi="Times New Roman"/>
              </w:rPr>
              <w:t>А</w:t>
            </w:r>
            <w:r w:rsidRPr="006078B1">
              <w:rPr>
                <w:rFonts w:ascii="Times New Roman" w:hAnsi="Times New Roman" w:cs="Times New Roman"/>
              </w:rPr>
              <w:t>»</w:t>
            </w:r>
          </w:p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приказом директора МБУ </w:t>
            </w:r>
            <w:proofErr w:type="gramStart"/>
            <w:r w:rsidRPr="006078B1">
              <w:rPr>
                <w:rFonts w:ascii="Times New Roman" w:hAnsi="Times New Roman" w:cs="Times New Roman"/>
              </w:rPr>
              <w:t>ДО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78B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«Оберег»  </w:t>
            </w:r>
          </w:p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№____ от   «___»__________201___г.</w:t>
            </w:r>
          </w:p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6078B1">
              <w:rPr>
                <w:rFonts w:ascii="Times New Roman" w:hAnsi="Times New Roman" w:cs="Times New Roman"/>
              </w:rPr>
              <w:t>ДО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78B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«Оберег»</w:t>
            </w:r>
          </w:p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_______________ Л.В.Усенко </w:t>
            </w:r>
          </w:p>
        </w:tc>
      </w:tr>
    </w:tbl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327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EB6">
        <w:rPr>
          <w:rFonts w:ascii="Times New Roman" w:eastAsia="Times New Roman" w:hAnsi="Times New Roman" w:cs="Times New Roman"/>
          <w:b/>
          <w:bCs/>
          <w:sz w:val="48"/>
          <w:szCs w:val="48"/>
        </w:rPr>
        <w:t>Воспитательная программа</w:t>
      </w: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63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EB6">
        <w:rPr>
          <w:rFonts w:ascii="Times New Roman" w:eastAsia="Times New Roman" w:hAnsi="Times New Roman" w:cs="Times New Roman"/>
          <w:b/>
          <w:bCs/>
          <w:sz w:val="56"/>
          <w:szCs w:val="56"/>
        </w:rPr>
        <w:t>«</w:t>
      </w:r>
      <w:r w:rsidR="00EF1958">
        <w:rPr>
          <w:rFonts w:ascii="Times New Roman" w:eastAsia="Times New Roman" w:hAnsi="Times New Roman" w:cs="Times New Roman"/>
          <w:b/>
          <w:bCs/>
          <w:sz w:val="56"/>
          <w:szCs w:val="56"/>
        </w:rPr>
        <w:t>Поколение будущего</w:t>
      </w:r>
      <w:r w:rsidRPr="00456EB6">
        <w:rPr>
          <w:rFonts w:ascii="Times New Roman" w:eastAsia="Times New Roman" w:hAnsi="Times New Roman" w:cs="Times New Roman"/>
          <w:b/>
          <w:bCs/>
          <w:sz w:val="56"/>
          <w:szCs w:val="56"/>
        </w:rPr>
        <w:t>»</w:t>
      </w: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383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Default="00456EB6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возраст детей: 3</w:t>
      </w:r>
      <w:r w:rsidRPr="00456EB6">
        <w:rPr>
          <w:rFonts w:ascii="Times New Roman" w:eastAsia="Times New Roman" w:hAnsi="Times New Roman" w:cs="Times New Roman"/>
          <w:sz w:val="32"/>
          <w:szCs w:val="32"/>
        </w:rPr>
        <w:t xml:space="preserve">-18 лет </w:t>
      </w:r>
    </w:p>
    <w:p w:rsidR="00456EB6" w:rsidRDefault="002E3C83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 реализации: 2017</w:t>
      </w:r>
      <w:r w:rsidR="00456EB6">
        <w:rPr>
          <w:rFonts w:ascii="Times New Roman" w:eastAsia="Times New Roman" w:hAnsi="Times New Roman" w:cs="Times New Roman"/>
          <w:sz w:val="32"/>
          <w:szCs w:val="32"/>
        </w:rPr>
        <w:t>-2022</w:t>
      </w:r>
      <w:r w:rsidR="00456EB6" w:rsidRPr="00456EB6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B543C4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1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101FA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Pr="00456EB6" w:rsidRDefault="002E3C83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101FAD" w:rsidRPr="00456EB6">
          <w:footerReference w:type="default" r:id="rId7"/>
          <w:pgSz w:w="11900" w:h="16840"/>
          <w:pgMar w:top="689" w:right="900" w:bottom="1440" w:left="1340" w:header="720" w:footer="720" w:gutter="0"/>
          <w:cols w:space="720" w:equalWidth="0">
            <w:col w:w="9660"/>
          </w:cols>
          <w:noEndnote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>Курск - 2017</w:t>
      </w:r>
    </w:p>
    <w:p w:rsidR="00456EB6" w:rsidRPr="00456EB6" w:rsidRDefault="00456EB6" w:rsidP="004C22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456EB6" w:rsidRPr="00456EB6" w:rsidRDefault="00456EB6" w:rsidP="002E3C83">
      <w:pPr>
        <w:spacing w:after="0" w:line="36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Паспорт образоват</w:t>
      </w:r>
      <w:r w:rsidR="00B33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ельного учреждения ……………………………</w:t>
      </w:r>
      <w:r w:rsidR="000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Пояснительн</w:t>
      </w:r>
      <w:r w:rsidR="000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записка ……………………………………………..5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Концепту</w:t>
      </w:r>
      <w:r w:rsidR="00B33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альные основы……………………………………………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Содержание воспита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деятельности……………………….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 Программа «Ценн</w:t>
      </w:r>
      <w:r w:rsidR="00B33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ости и традиции» ………………………...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........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 Программа </w:t>
      </w:r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«Земля – наш общий дом» 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 Программа «</w:t>
      </w:r>
      <w:r w:rsidR="0004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ОТЕЧЕСТВО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……………………………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="00044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......  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 Программа </w:t>
      </w:r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«Здоровым быть здорово!» 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…………………………    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</w:p>
    <w:p w:rsid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 Программа </w:t>
      </w:r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spellEnd"/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    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</w:p>
    <w:p w:rsidR="00A23FB6" w:rsidRDefault="00A23F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 Программа </w:t>
      </w:r>
      <w:r w:rsidRPr="006F2607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«Страна Фантазия»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</w:t>
      </w:r>
      <w:r w:rsidR="002E3C83">
        <w:rPr>
          <w:rFonts w:ascii="Times New Roman" w:eastAsia="Times New Roman" w:hAnsi="Times New Roman" w:cs="Times New Roman"/>
          <w:bCs/>
          <w:sz w:val="28"/>
          <w:szCs w:val="28"/>
        </w:rPr>
        <w:t xml:space="preserve">   16</w:t>
      </w:r>
    </w:p>
    <w:p w:rsidR="00A23FB6" w:rsidRPr="00456EB6" w:rsidRDefault="00A23F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4.7. Программа </w:t>
      </w:r>
      <w:r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«Праздник детства»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 w:rsidR="002E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Структура воспитательной работы …………………………………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:rsidR="00993D9F" w:rsidRPr="002E3C83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VI. Этапы развития воспитательной системы 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19</w:t>
      </w:r>
    </w:p>
    <w:p w:rsidR="00456EB6" w:rsidRPr="00993D9F" w:rsidRDefault="00993D9F" w:rsidP="002E3C8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Pr="00993D9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</w:t>
      </w:r>
      <w:r w:rsidR="002E3C8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VII</w:t>
      </w:r>
      <w:r w:rsidR="00993D9F"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Модел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выпускника………………………………………………   25</w:t>
      </w:r>
    </w:p>
    <w:p w:rsidR="00456EB6" w:rsidRPr="00456EB6" w:rsidRDefault="00993D9F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IX</w:t>
      </w:r>
      <w:r w:rsidR="00456EB6"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Прогнозируемые результаты 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 28</w:t>
      </w:r>
    </w:p>
    <w:p w:rsidR="00456EB6" w:rsidRPr="00456EB6" w:rsidRDefault="00993D9F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="00456EB6"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партнерство </w:t>
      </w:r>
      <w:r w:rsidR="00456EB6"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 28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</w:t>
      </w:r>
      <w:r w:rsidR="008B4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 ………………………………………………………………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29</w:t>
      </w:r>
    </w:p>
    <w:p w:rsidR="00456EB6" w:rsidRP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2AF" w:rsidRPr="00456EB6" w:rsidRDefault="004C22AF" w:rsidP="00101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56EB6" w:rsidRDefault="00456EB6" w:rsidP="004C2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C22AF" w:rsidRDefault="00456EB6" w:rsidP="004C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ПАСПОРТ ОБРАЗОВАТЕЛЬНОГО УЧРЕЖДЕНИЯ</w:t>
      </w:r>
    </w:p>
    <w:p w:rsidR="00456EB6" w:rsidRPr="00456EB6" w:rsidRDefault="00456EB6" w:rsidP="004C2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наименование учреждения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Детско-юношеский центр «Оберег»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учреждения</w:t>
      </w:r>
    </w:p>
    <w:p w:rsidR="00456EB6" w:rsidRPr="00456EB6" w:rsidRDefault="00EF1958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Бюджетное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учреждения (по направлениям видов деятельности)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 (представлено 4 направленности: художественная</w:t>
      </w:r>
      <w:r w:rsidRPr="00456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социально-педагогическая, физкультурно-спортивная, техническая)</w:t>
      </w:r>
    </w:p>
    <w:p w:rsidR="00456EB6" w:rsidRPr="004C22AF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Почтовый и юридический адрес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</w:t>
      </w:r>
      <w:r w:rsidR="004C2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Курск, ул. </w:t>
      </w:r>
      <w:proofErr w:type="gramStart"/>
      <w:r w:rsidR="004C2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Резиновая</w:t>
      </w:r>
      <w:proofErr w:type="gramEnd"/>
      <w:r w:rsidR="004C2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д.14</w:t>
      </w:r>
    </w:p>
    <w:p w:rsidR="004C22AF" w:rsidRPr="00101FAD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детей в объединениях</w:t>
      </w:r>
      <w:r w:rsidR="00EF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EF1958" w:rsidRPr="00EF1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1518 чел.</w:t>
      </w:r>
    </w:p>
    <w:p w:rsidR="00A7382D" w:rsidRPr="00A7382D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детских творческих объединений</w:t>
      </w:r>
      <w:r w:rsidR="00EF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EF1958" w:rsidRPr="00EF1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141.</w:t>
      </w:r>
    </w:p>
    <w:p w:rsidR="00B33D39" w:rsidRPr="00CA2641" w:rsidRDefault="00A7382D" w:rsidP="00101FAD">
      <w:pPr>
        <w:spacing w:before="100" w:after="100" w:line="293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Нормативная база</w:t>
      </w: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" w:name="_GoBack"/>
      <w:bookmarkEnd w:id="1"/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РФ;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«Стратегия развития воспитания»;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</w:rPr>
        <w:t>-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Федеральный закон «Об образовании в Российской Федерации» от 29.12.2012 № 273-ФЗ (ст. 2, 12, 13, 14, 17, 41, 58, 75, 79, 83, 84);</w:t>
      </w:r>
    </w:p>
    <w:p w:rsidR="00CA2641" w:rsidRPr="00CA2641" w:rsidRDefault="00CA2641" w:rsidP="00101FAD">
      <w:pPr>
        <w:pStyle w:val="a4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CA2641">
        <w:rPr>
          <w:color w:val="000000"/>
          <w:sz w:val="28"/>
          <w:szCs w:val="28"/>
        </w:rPr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</w:r>
    </w:p>
    <w:p w:rsidR="00CA2641" w:rsidRPr="00CA2641" w:rsidRDefault="00CA2641" w:rsidP="00101FAD">
      <w:pPr>
        <w:pStyle w:val="a4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CA2641">
        <w:rPr>
          <w:rFonts w:eastAsia="Calibri"/>
          <w:sz w:val="28"/>
          <w:szCs w:val="28"/>
          <w:lang w:bidi="ru-RU"/>
        </w:rPr>
        <w:t xml:space="preserve">- </w:t>
      </w:r>
      <w:hyperlink r:id="rId8" w:history="1">
        <w:r w:rsidRPr="00CA2641">
          <w:rPr>
            <w:sz w:val="28"/>
            <w:szCs w:val="28"/>
          </w:rPr>
          <w:t>Национальная доктрина образования в РФ на период до 2025 года</w:t>
        </w:r>
      </w:hyperlink>
      <w:r w:rsidRPr="00CA2641">
        <w:rPr>
          <w:sz w:val="28"/>
          <w:szCs w:val="28"/>
        </w:rPr>
        <w:t>;</w:t>
      </w:r>
    </w:p>
    <w:p w:rsidR="00CA2641" w:rsidRPr="00CA2641" w:rsidRDefault="00CA2641" w:rsidP="00101FAD">
      <w:pPr>
        <w:pStyle w:val="a4"/>
        <w:spacing w:before="0" w:beforeAutospacing="0" w:after="0" w:afterAutospacing="0" w:line="360" w:lineRule="auto"/>
        <w:ind w:left="-567"/>
        <w:rPr>
          <w:rFonts w:ascii="Tahoma" w:hAnsi="Tahoma" w:cs="Tahoma"/>
          <w:color w:val="000000"/>
          <w:sz w:val="28"/>
          <w:szCs w:val="28"/>
        </w:rPr>
      </w:pPr>
      <w:r w:rsidRPr="00CA2641">
        <w:rPr>
          <w:color w:val="000000"/>
          <w:sz w:val="28"/>
          <w:szCs w:val="28"/>
        </w:rPr>
        <w:t>- Всеобщая декларация прав человека;</w:t>
      </w:r>
    </w:p>
    <w:p w:rsidR="00CA2641" w:rsidRPr="00CA2641" w:rsidRDefault="00CA2641" w:rsidP="00101FAD">
      <w:pPr>
        <w:pStyle w:val="a4"/>
        <w:spacing w:before="0" w:beforeAutospacing="0" w:after="0" w:afterAutospacing="0" w:line="360" w:lineRule="auto"/>
        <w:ind w:left="-567"/>
        <w:rPr>
          <w:rFonts w:ascii="Tahoma" w:hAnsi="Tahoma" w:cs="Tahoma"/>
          <w:color w:val="000000"/>
          <w:sz w:val="28"/>
          <w:szCs w:val="28"/>
        </w:rPr>
      </w:pPr>
      <w:r w:rsidRPr="00CA2641">
        <w:rPr>
          <w:color w:val="000000"/>
          <w:sz w:val="28"/>
          <w:szCs w:val="28"/>
        </w:rPr>
        <w:t xml:space="preserve">- </w:t>
      </w:r>
      <w:hyperlink r:id="rId9" w:history="1">
        <w:r w:rsidR="003E06E7" w:rsidRPr="00CA2641">
          <w:rPr>
            <w:sz w:val="28"/>
            <w:szCs w:val="28"/>
          </w:rPr>
          <w:t>Конвенция ООН "О правах ребенка"</w:t>
        </w:r>
      </w:hyperlink>
      <w:r w:rsidR="003E06E7" w:rsidRPr="00CA2641">
        <w:rPr>
          <w:sz w:val="28"/>
          <w:szCs w:val="28"/>
        </w:rPr>
        <w:t>;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1">
        <w:rPr>
          <w:rFonts w:ascii="Times New Roman" w:eastAsia="Calibri" w:hAnsi="Times New Roman" w:cs="Times New Roman"/>
          <w:sz w:val="28"/>
          <w:szCs w:val="28"/>
        </w:rPr>
        <w:t xml:space="preserve">-Закон Курской области «Об образовании»; 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Государственная программа Российской Федерации «Развитие образования» на 2013-2020 годы. Подпрограмма 2 «Развитие дошкольного, общего и дополни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тельного образования детей». Подпрограмма 3 «Развитие системы оценки качества образования и информационной прозрачности системы образования» (Распоряже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ние Правительства Российской Федерации от 15 мая 2013 г. № 792-р);</w:t>
      </w:r>
    </w:p>
    <w:p w:rsidR="00CA2641" w:rsidRPr="00CA2641" w:rsidRDefault="00D80F05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hyperlink r:id="rId10" w:history="1">
        <w:r w:rsidR="00CA2641" w:rsidRPr="00CA2641">
          <w:rPr>
            <w:rFonts w:ascii="Times New Roman" w:eastAsia="Calibri" w:hAnsi="Times New Roman" w:cs="Times New Roman"/>
            <w:sz w:val="28"/>
            <w:szCs w:val="28"/>
            <w:lang w:bidi="ru-RU"/>
          </w:rPr>
          <w:t xml:space="preserve"> Федеральная целевая программа развития образования на 2016-2020 гг. </w:t>
        </w:r>
      </w:hyperlink>
      <w:r w:rsidR="00CA2641"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(в рамках государственной программы «Развитие образования» на 2013-2020 годы, ут</w:t>
      </w:r>
      <w:r w:rsidR="00CA2641"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верждена Постановлением Правительства РФ от 23 мая 2014 года № 497);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Концепция развития дополнительного образования детей (утверждена распо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ряжением правительства РФ от 4 сентября 2014 года № 1726-р);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План мероприятий на 2015-2020 годы по реализации Концепции развития до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полнительного образования детей (утвержден распоряжением Правительства РФ от 24 апреля 2015 года № 729-р);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Концепция долгосрочного социально-экономического развития Российской Федерации на период до 2020 года. Раздел 3 «Развитие человеческого потенциала» ч. 4. «Развитие образования» (</w:t>
      </w:r>
      <w:proofErr w:type="gramStart"/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Утверждена</w:t>
      </w:r>
      <w:proofErr w:type="gramEnd"/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распоряжением Правительства Россий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ской Федерации от 17 ноября 2008 г. № 1662-р);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«Порядок организации и осуществления образовательной деятельности по до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полнительным общеобразовательным программам» (утвержден приказом Мини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 xml:space="preserve">стерства образования и науки Российской Федерации от 29 августа 2013 г. </w:t>
      </w:r>
      <w:r w:rsidRPr="00CA2641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1008);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Федеральный закон «О социальной защите инвалидов РФ», утвержден реше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нием коллегии Минобразования РФ «О повышении роли системы дополнительного образования в работе с детьми с ограниченными возможностями здоровья» от 18.01. 2000 г. №1/2;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6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</w:t>
      </w:r>
      <w:r w:rsidR="003E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 2.4.4.3172-14.</w:t>
      </w:r>
      <w:proofErr w:type="gramEnd"/>
      <w:r w:rsidR="003E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</w:t>
      </w: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правила и нормативы...") (Зарегистрировано в Минюсте России 20.08.2014 N 33660)</w:t>
      </w:r>
    </w:p>
    <w:p w:rsidR="00CA2641" w:rsidRPr="00CA2641" w:rsidRDefault="00CA2641" w:rsidP="00101FAD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tgtFrame="_blank" w:history="1">
        <w:r w:rsidRPr="00CA2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программа «Патриотическое воспитание граждан Российской Федерации на 2016–2020 годы»</w:t>
        </w:r>
      </w:hyperlink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82D" w:rsidRPr="003E06E7" w:rsidRDefault="00CA2641" w:rsidP="00101FA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1">
        <w:rPr>
          <w:rFonts w:ascii="Times New Roman" w:eastAsia="Calibri" w:hAnsi="Times New Roman" w:cs="Times New Roman"/>
          <w:sz w:val="28"/>
          <w:szCs w:val="28"/>
        </w:rPr>
        <w:t xml:space="preserve">- Устав учреждения. </w:t>
      </w:r>
    </w:p>
    <w:p w:rsidR="00A7382D" w:rsidRPr="00EC0BF0" w:rsidRDefault="00A7382D" w:rsidP="00101FAD">
      <w:pPr>
        <w:spacing w:before="100" w:after="100" w:line="293" w:lineRule="atLeast"/>
        <w:ind w:left="-567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EC0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2017-2022 </w:t>
      </w:r>
      <w:r w:rsidRPr="00EC0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2E3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AF" w:rsidRPr="004C22AF" w:rsidRDefault="004C22AF" w:rsidP="004C22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2AF" w:rsidRPr="00706B1D" w:rsidRDefault="004C22AF" w:rsidP="004C22AF">
      <w:pPr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06B1D" w:rsidRPr="004C22AF" w:rsidRDefault="00706B1D" w:rsidP="003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1D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«Для воспитания детей нужен не великий ум, </w:t>
      </w:r>
    </w:p>
    <w:p w:rsidR="00706B1D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большое сердце – способность к общению,</w:t>
      </w:r>
    </w:p>
    <w:p w:rsidR="00706B1D" w:rsidRPr="00706B1D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признанию равенства душ».</w:t>
      </w:r>
    </w:p>
    <w:p w:rsidR="00706B1D" w:rsidRPr="00706B1D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2AF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С.Соловейчик</w:t>
      </w:r>
    </w:p>
    <w:p w:rsidR="00706B1D" w:rsidRPr="004C22AF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системе образования России в последние годы по праву стало одним из приоритетных направлений деятельности Министерства образования и науки России, органов управления образования субъектов Российской Федерации, образовательных учреждений всех типов и видов.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 ставит перед учреждениями дополнительного образования следующие задачи: развитие у детей мотивации к познанию и творчеству; укрепление здоровья; профессиональное самопознание; адаптация к жизни в обществе; формирование общей культуры; работа с семьей; организация содержательного досуга.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ценность современного образования – личностный рост человека, его духовное, нравственное самосовершенствование, креативность, ответственность, способность к поступку. Необходимы специальные условия в образовательном процессе, которые бы определяли педагогическую значимость выбора содержания, методов форм работы с детьми. Это становится возможным, если у учреждения есть единая воспитательная система.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государство предоставило возможность учреждению дополнительного образования самостоятельно определять спектр предлагаемых образовательных услуг и создавать для себя оптимальный вариант воспитательной системы.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требование к проектированию системы воспитательной и образовательной деятельности – максимально полное соответствие существующему социальному заказу, социально приемлемым запросам детей; одновременно система должна гибко и конструктивно реагировать на изменения культурно-образовательной среды. Это позволяет говорить о социально-открытой характеристике данной педагогической системы, способной к самообновлению и совершенствованию.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воспитательная система как целостный инструмент воздействия на участников образовательного процесса определяет предполагаемый результат деятельности (модель выпускника), включает в себя цели, задачи и ресурсы для реализации Программы </w:t>
      </w:r>
      <w:r w:rsidR="0035417A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а также нормативно-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базу (Программа развития учреждения, учебный план, дополнительные образовательные программы, Устав учреждения).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организации образовательного процесса в </w:t>
      </w:r>
      <w:r w:rsidR="0035417A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идея целостности, когда воспитание, обучени</w:t>
      </w:r>
      <w:r w:rsidR="0035417A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развитие человека личностно-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и осуществляются в единой педагогической системе. На основе этой идеи в учреждении создана воспитательная программа «</w:t>
      </w:r>
      <w:r w:rsidR="00F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будущего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3D9F" w:rsidRPr="000660E9" w:rsidRDefault="00993D9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КОНЦЕПТУАЛЬНЫЕ ОСНОВЫ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обучения, главная задача которого состоит в том, чтобы дать учащимся определенный объем знаний, вооружить их соответствующими умениями и навыками, необходимыми для жизни и труда, воспитание представляет собой целенаправленное воздействие на духовное развитие детей, на формирование у них ценностных установок, моральных норм.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обучение определяется такими ключевыми словами, как «сознание – мышление – знание - деятельность», то воспитание оперирует качественно иными: «ценности – отношение - поведение».</w:t>
      </w:r>
      <w:proofErr w:type="gramEnd"/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общепризнанными системообразующими ценностями являются: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жизни;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 общение и взаимная поддержка;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сопереживание, гуманность в человеческих отношениях;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возможности успеха любого человека, ребенка и взрослого;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созидаемая человеком;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 сотворчество;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созидательный труд;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форм деятельности как одно из условий реализации свободы выбора;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поколений, преемственность традиций;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как особый тип образовательной среды.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этих ценностей в практической деятельности является миссией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определяет цели его деятельности и специфику реализуемых дополнительных 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и воспитательной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  <w:proofErr w:type="gramEnd"/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мы сформулировали следующую </w:t>
      </w: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работы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общечеловеческой и национальной культуры.</w:t>
      </w:r>
    </w:p>
    <w:p w:rsidR="004C22AF" w:rsidRPr="000660E9" w:rsidRDefault="004C22AF" w:rsidP="000660E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воспитательной системы учреждения усилия педагогического коллектива направлены на решение следующих</w:t>
      </w: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задач: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учащихся на основе духовных и общечеловеческих ценностей.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 совей страны через изучение ее истории, культуры, традиций.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активной жизненной позиции.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правосознания.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учащихся.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интеллекта, мотивации к самообразованию.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учащихся в духе демократии, свободы, личного достоинства; предоставление им возможностей участия в деятельности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детей.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участия семей в воспитательной деятельности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 личности.</w:t>
      </w:r>
    </w:p>
    <w:p w:rsidR="00724D5B" w:rsidRPr="000660E9" w:rsidRDefault="00724D5B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воспитательной </w:t>
      </w:r>
      <w:r w:rsidR="00A23FB6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следующие подходы: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Личностно-деятельностный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способствующий развитию мотивации личности к познанию и творчеству, самореализации ребенка, его самоопределению.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Личностно-ориентированный.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Идея подхода в создании «ситуации успеха» для каждого ребенка в процессе освоения обучающимися социального опыта – знаний, умений, навыков, определенных дополнительными образовательными программами и во внеурочной деятельности.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воспитательную работу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результативной и эффективной, в основу ее организации заложены следующие принципы: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гуманности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предполагает, что главной целью и ценностью программируемой деятельности является развивающаяся личность ребенка. Мера этого развития – это мера качества труда педагога и эффективности воспитательной системы.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коллегиальности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организации воспитательного процесса: участие в нем самих воспитанников, педагогов и родителей.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комплексности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взаимосвязь всех ступеней и форм образования и воспитания детей (семьи, школы, учреждений культуры и спорта и других социальных институтов).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развития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требует учета природных задатков ребенка к организации воспитательной деятельности, дающей ребенку свободу выбора для максимальной реализации его возможностей с ориентацией на </w:t>
      </w:r>
      <w:proofErr w:type="spellStart"/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общечеловеческие ценности.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коллективности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которого используются методики коллективного творческого воспитания личности.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технологичности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вооружает исполнителей необходимыми методиками, формами, системами способов, применяемых в обучении и воспитании, предполагает использование традиционных и новых педагогических технологий, оптимизирующих воспитательный процесс.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открытости.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планируют совместное проведение досуга в Центре «Оберег», вносят коррективы и предложения педагога с учетом своих интересов, потребностей и желаний.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быть очень убедителен и внимателен, предлагая обучающимся те или иные мероприятия.</w:t>
      </w:r>
      <w:proofErr w:type="gramEnd"/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деятельности.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интересом участвуют в мероприятиях, которые проводятся в образовательном учреждении: конкурсах, праздниках, соревнованиях, театрализациях и т.д. Ими движет желание получить похвалу, выглядеть успешным в глазах педагога и своих родителей. Это способствует личностному развитию и притягательности образовательного учреждения в глазах детей.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свободы участия.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Предлагая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воспитательном мероприятии, необходимо учитывать их мнение, интересы, личные качества. Такой подход позволяет ребенку объективно оценить свои возможности и определить степень ответственности за исход порученного дела.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обратной связи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воспитательное мероприятие, большое или маленькое, должно заканчиваться самоанализом. Совместно с детьми необходимо обсудить, что получилось, а что нет, определить настроение и перспективу участия в будущих делах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участие педагога в проводимом мероприятии. Это изменяет отношение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роли взрослого, позволяет почувствовать его значимость и необходимость.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сотворчества.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принципе соединяется два слова: сотрудничество и творчество. Работая с детьми, педагог должен предоставлять им право выбора партнера. Это повышает результативность выполняемой работы, стимулирует ее успешность.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сотрудничество детей друг с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другом, не следует поступать с позиции силы. Всякая настойчивость взрослого должна быть аргументирована и оправдана.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успешности.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взрослому, и ребенку необходимо быть значимыми и успешными. Степень успешности определяет самочувствие человека, его отношение к окружающим. Педагог должен видеть участие каждого ребёнка в воспитательной работе и по достоинству оценить его. Инструментом оценки успешности служат слово педагога, его жесты, мимика, интонация. Очень важно, чтобы это было искренне, отмечая реальный успех и реальные достижения.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привлекательности будущего дела.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увлечь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конечным результатом выполняемого дела. Это активизирует мыслительный процесс, стимулирует интерес к процессу творчества.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1D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программы: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обучающиеся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="00993D9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6B1D" w:rsidRPr="000660E9" w:rsidRDefault="00993D9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обучающиеся школ округа; 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дети, стоящие на учете (ПДН, КДН,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учет);</w:t>
      </w:r>
    </w:p>
    <w:p w:rsidR="00A7382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с огранич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возможностями здоровья; 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</w:t>
      </w:r>
      <w:r w:rsidR="00993D9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сные руководители школ округа; </w:t>
      </w:r>
    </w:p>
    <w:p w:rsidR="00706B1D" w:rsidRPr="000660E9" w:rsidRDefault="00993D9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старшие вожатые школ округа; 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="00993D9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B1D" w:rsidRPr="000660E9" w:rsidRDefault="00993D9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 – психолог; 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педагоги-организаторы. </w:t>
      </w:r>
    </w:p>
    <w:p w:rsidR="00A7382D" w:rsidRPr="000660E9" w:rsidRDefault="00A7382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работы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методическое сопровождение и психолого-педагогическая поддержка детских </w:t>
      </w:r>
      <w:r w:rsidR="00706B1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6B1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волонтерского движения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6B1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волонтерского мастерства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являются особыми социальными институтами воспитания.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9F" w:rsidRPr="000660E9" w:rsidRDefault="00993D9F" w:rsidP="000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СОДЕРЖАНИЕ ВОСПИТАТЕЛЬНОЙ ДЕЯТЕЛЬНОСТИ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дополнительного образования самая благоприятная в реализации задач духовно-нравственного, интеллектуального, эстетического развития ребенка. Демократичность дополнительного образования – отсутствие жесткой регламентации и субординации, возможность в наиболее полной мере осуществить свободу выбора, реализовать природные способности, неформальное общение, возможность адаптировать потребности отдельной личности к социальным потребностям общества – делают его очень привлекательным для ребенка.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Системообразующей деятельностью в 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работа детских объединений, которая осуществляется на основе дополнительных образовательных программ по 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направленностям:</w:t>
      </w:r>
    </w:p>
    <w:p w:rsidR="004C22AF" w:rsidRPr="000660E9" w:rsidRDefault="00A7382D" w:rsidP="00534DBD">
      <w:pPr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2AF" w:rsidRPr="000660E9" w:rsidRDefault="004C22AF" w:rsidP="00534DBD">
      <w:pPr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физкультурно-спортивная;</w:t>
      </w:r>
    </w:p>
    <w:p w:rsidR="004C22AF" w:rsidRPr="000660E9" w:rsidRDefault="004C22AF" w:rsidP="00534DBD">
      <w:pPr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техническая;</w:t>
      </w:r>
    </w:p>
    <w:p w:rsidR="004C22AF" w:rsidRPr="000660E9" w:rsidRDefault="00A7382D" w:rsidP="00534DBD">
      <w:pPr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социально-педагогическая.</w:t>
      </w:r>
    </w:p>
    <w:p w:rsidR="00A7382D" w:rsidRPr="000660E9" w:rsidRDefault="00A7382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2D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педагогического коллектива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как в рамках дополнительных образовательных программ детских объединений, так и в рамках 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82D" w:rsidRPr="000660E9" w:rsidRDefault="00A7382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воспитательное воздействие мы осуществляем по следующим направлениям:</w:t>
      </w:r>
    </w:p>
    <w:p w:rsidR="00A7382D" w:rsidRPr="000660E9" w:rsidRDefault="00A7382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2D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5D5" w:rsidRPr="0006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Ценности и традиции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»(духовно-нравственное направление); </w:t>
      </w:r>
    </w:p>
    <w:p w:rsidR="00A7382D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5D5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– наш общий дом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(эколого-гуманитарное направление); </w:t>
      </w:r>
    </w:p>
    <w:p w:rsidR="00A7382D" w:rsidRPr="000660E9" w:rsidRDefault="00044D3F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4D3F">
        <w:rPr>
          <w:rFonts w:ascii="Times New Roman" w:eastAsia="Times New Roman" w:hAnsi="Times New Roman" w:cs="Times New Roman"/>
          <w:bCs/>
          <w:sz w:val="28"/>
          <w:szCs w:val="28"/>
        </w:rPr>
        <w:t>Я и ОТЕЧЕСТВО</w:t>
      </w:r>
      <w:r w:rsidRPr="00044D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(патриотическое направление); </w:t>
      </w:r>
    </w:p>
    <w:p w:rsidR="00A7382D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5D5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быть здорово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F2607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</w:t>
      </w:r>
      <w:proofErr w:type="gramEnd"/>
      <w:r w:rsidR="006F2607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направления); </w:t>
      </w:r>
    </w:p>
    <w:p w:rsidR="006F2607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(семейное воспитание) </w:t>
      </w:r>
    </w:p>
    <w:p w:rsidR="00A7382D" w:rsidRPr="000660E9" w:rsidRDefault="006F2607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«Страна Фантазия»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t>(художественно-эстетическое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направление);</w:t>
      </w:r>
    </w:p>
    <w:p w:rsidR="004C22AF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детства» (досуговая деятельность)</w:t>
      </w:r>
    </w:p>
    <w:p w:rsidR="009319C7" w:rsidRPr="000660E9" w:rsidRDefault="00993D9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 Программа </w:t>
      </w:r>
      <w:r w:rsidR="009319C7"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«Ценности и традиции»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сопряжена с решением одной из актуальнейших проблем современного образования – проблемой создания такой среды в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способствовала бы формированию и развитию сплоченного, творческого 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коллектива обучающихся и педагогов. Важным средством формирования ценностной системы является воспитание на традициях.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</w:t>
      </w: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«Ценности и традиции» является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развитие и воспитание обучающихся как основы развития гражданского общества, 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развитие и поддержка системы ценностей и лучших традиций в учебной и воспитательной работе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EB3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0660E9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формированиедуховно-нравственныхориентиров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0660E9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формированиегражданскойпозиции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0660E9" w:rsidRDefault="00E9055A" w:rsidP="00534DBD">
      <w:pPr>
        <w:widowControl w:val="0"/>
        <w:numPr>
          <w:ilvl w:val="0"/>
          <w:numId w:val="1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возникновения и формирования традиций;</w:t>
      </w:r>
    </w:p>
    <w:p w:rsidR="00E9055A" w:rsidRPr="000660E9" w:rsidRDefault="00E9055A" w:rsidP="00534DBD">
      <w:pPr>
        <w:widowControl w:val="0"/>
        <w:numPr>
          <w:ilvl w:val="0"/>
          <w:numId w:val="1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особой внутренней среды, способствующей укреплению дружеских взаимоотношений воспитанников;</w:t>
      </w:r>
    </w:p>
    <w:p w:rsidR="007A1EB3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сознательной дисциплины и культуры поведения, ответственности и исполнительности; </w:t>
      </w:r>
    </w:p>
    <w:p w:rsidR="007A1EB3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самообразования, самовоспитания своих морально-волевых качеств; </w:t>
      </w:r>
    </w:p>
    <w:p w:rsidR="00E9055A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коммуникативных навыков у детей, ответственности за свои действия и поведение; </w:t>
      </w:r>
    </w:p>
    <w:p w:rsidR="007A1EB3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толерантного отношени</w:t>
      </w:r>
      <w:r w:rsidR="00E9055A" w:rsidRPr="000660E9">
        <w:rPr>
          <w:rFonts w:ascii="Times New Roman" w:eastAsia="Times New Roman" w:hAnsi="Times New Roman" w:cs="Times New Roman"/>
          <w:sz w:val="28"/>
          <w:szCs w:val="28"/>
        </w:rPr>
        <w:t>я к людям другой национальности.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воспитательной работы:</w:t>
      </w:r>
    </w:p>
    <w:p w:rsidR="009319C7" w:rsidRPr="000660E9" w:rsidRDefault="009319C7" w:rsidP="00534DBD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традиций, сформированных в детских объединениях;</w:t>
      </w:r>
    </w:p>
    <w:p w:rsidR="009319C7" w:rsidRPr="000660E9" w:rsidRDefault="009319C7" w:rsidP="00534DBD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сплоченности коллективов детских объединений;</w:t>
      </w:r>
    </w:p>
    <w:p w:rsidR="009319C7" w:rsidRPr="000660E9" w:rsidRDefault="009319C7" w:rsidP="00534DBD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ценностных ориентиров обучающихся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Default="009319C7" w:rsidP="00534DBD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банка традиций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0E9" w:rsidRPr="000660E9" w:rsidRDefault="000660E9" w:rsidP="000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Формыработы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9055A" w:rsidRPr="000660E9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беседы, дискуссии по нравственной тематике; </w:t>
      </w:r>
    </w:p>
    <w:p w:rsidR="00E9055A" w:rsidRPr="000660E9" w:rsidRDefault="00E9055A" w:rsidP="00534DBD">
      <w:pPr>
        <w:widowControl w:val="0"/>
        <w:numPr>
          <w:ilvl w:val="1"/>
          <w:numId w:val="20"/>
        </w:numPr>
        <w:tabs>
          <w:tab w:val="clear" w:pos="144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поисковая работа, уход за памятниками и памятными местами; </w:t>
      </w:r>
    </w:p>
    <w:p w:rsidR="00E9055A" w:rsidRPr="000660E9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шефская работа в детских домах, больницах, домах престарелых; читательские конференции; </w:t>
      </w:r>
    </w:p>
    <w:p w:rsidR="00E9055A" w:rsidRPr="000660E9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праздники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сюрпризы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конкурсы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театральные премьеры и кинопремьеры соответствующей тематики; </w:t>
      </w:r>
    </w:p>
    <w:p w:rsidR="00E9055A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экскурсии, поездки, походы. </w:t>
      </w:r>
    </w:p>
    <w:p w:rsidR="000660E9" w:rsidRPr="000660E9" w:rsidRDefault="000660E9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319C7" w:rsidP="000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Прогнозируемые результаты:</w:t>
      </w:r>
    </w:p>
    <w:p w:rsidR="00E9055A" w:rsidRPr="000660E9" w:rsidRDefault="00E9055A" w:rsidP="00534DBD">
      <w:pPr>
        <w:widowControl w:val="0"/>
        <w:numPr>
          <w:ilvl w:val="0"/>
          <w:numId w:val="6"/>
        </w:numPr>
        <w:tabs>
          <w:tab w:val="clear" w:pos="720"/>
          <w:tab w:val="num" w:pos="-5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ответственности, самоорганизации и самоконтроля; </w:t>
      </w:r>
    </w:p>
    <w:p w:rsidR="00E9055A" w:rsidRPr="000660E9" w:rsidRDefault="00E9055A" w:rsidP="00534DBD">
      <w:pPr>
        <w:widowControl w:val="0"/>
        <w:numPr>
          <w:ilvl w:val="0"/>
          <w:numId w:val="6"/>
        </w:numPr>
        <w:tabs>
          <w:tab w:val="clear" w:pos="720"/>
          <w:tab w:val="num" w:pos="-5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бережное отношение детей к памятникам истории, культуры и искусства, народного творчества; </w:t>
      </w:r>
    </w:p>
    <w:p w:rsidR="00E9055A" w:rsidRPr="000660E9" w:rsidRDefault="00E9055A" w:rsidP="00534DBD">
      <w:pPr>
        <w:numPr>
          <w:ilvl w:val="0"/>
          <w:numId w:val="6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создание дружного коллектива;</w:t>
      </w:r>
    </w:p>
    <w:p w:rsidR="00E9055A" w:rsidRPr="000660E9" w:rsidRDefault="00E9055A" w:rsidP="00534DBD">
      <w:pPr>
        <w:numPr>
          <w:ilvl w:val="0"/>
          <w:numId w:val="6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воспитанности и общей культуры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55A" w:rsidRPr="000660E9" w:rsidRDefault="00E9055A" w:rsidP="00534DBD">
      <w:pPr>
        <w:widowControl w:val="0"/>
        <w:numPr>
          <w:ilvl w:val="0"/>
          <w:numId w:val="6"/>
        </w:numPr>
        <w:tabs>
          <w:tab w:val="clear" w:pos="720"/>
          <w:tab w:val="num" w:pos="-5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детей считаться с мнением и интересами других, справедливо оценивать свои поступки и поступки сверстников, разрешать возникающие споры и конфликты; </w:t>
      </w:r>
    </w:p>
    <w:p w:rsidR="009319C7" w:rsidRPr="000660E9" w:rsidRDefault="009319C7" w:rsidP="00534DBD">
      <w:pPr>
        <w:numPr>
          <w:ilvl w:val="0"/>
          <w:numId w:val="6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системы традиционных воспитательных мероприятий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A16" w:rsidRPr="000660E9" w:rsidRDefault="009319C7" w:rsidP="00534DBD">
      <w:pPr>
        <w:numPr>
          <w:ilvl w:val="0"/>
          <w:numId w:val="6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ценностных ориентиров обучающихся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E9055A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5A" w:rsidRPr="000660E9" w:rsidRDefault="00993D9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Программа </w:t>
      </w:r>
      <w:r w:rsidR="00E9055A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 – наш общий дом»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отношения к природе как одной из главных жизненных и нравственно-эстетических ценностей, экологически целесообразного поведения и деятельности, настойчивого</w:t>
      </w:r>
      <w:bookmarkStart w:id="2" w:name="page11"/>
      <w:bookmarkEnd w:id="2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стремления к активной охране и восстановлению окружающей природной среды.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47A16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 к природе родного края; </w:t>
      </w:r>
    </w:p>
    <w:p w:rsidR="00E47A16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формирование умения рационально ис</w:t>
      </w:r>
      <w:r w:rsidR="00E47A16" w:rsidRPr="000660E9">
        <w:rPr>
          <w:rFonts w:ascii="Times New Roman" w:eastAsia="Times New Roman" w:hAnsi="Times New Roman" w:cs="Times New Roman"/>
          <w:sz w:val="28"/>
          <w:szCs w:val="28"/>
        </w:rPr>
        <w:t>пользовать природные богатства;</w:t>
      </w:r>
    </w:p>
    <w:p w:rsidR="00E9055A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изучение влияния зеленых насаждений на окружающую среду; </w:t>
      </w:r>
    </w:p>
    <w:p w:rsidR="00E9055A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к новым видам и формам досуга в зеленой зоне города: «экологический десант», «зеленая тропа», «птичий гомон»; </w:t>
      </w:r>
    </w:p>
    <w:p w:rsidR="00E47A16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в процесс подготовки и проведен</w:t>
      </w:r>
      <w:r w:rsidR="00E47A16" w:rsidRPr="000660E9">
        <w:rPr>
          <w:rFonts w:ascii="Times New Roman" w:eastAsia="Times New Roman" w:hAnsi="Times New Roman" w:cs="Times New Roman"/>
          <w:sz w:val="28"/>
          <w:szCs w:val="28"/>
        </w:rPr>
        <w:t xml:space="preserve">ия различных форм деятельности,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усвоение эколого-гуманитарных норм жизнедеятельности современного человека; </w:t>
      </w:r>
    </w:p>
    <w:p w:rsidR="00E9055A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- ознакомление с содержательной частью нормативных документов в области охраныокружающей среды.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Формыработы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9055A" w:rsidRPr="000660E9" w:rsidRDefault="00E9055A" w:rsidP="00534DBD">
      <w:pPr>
        <w:widowControl w:val="0"/>
        <w:numPr>
          <w:ilvl w:val="0"/>
          <w:numId w:val="2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выставки поделок из природного материала; </w:t>
      </w:r>
    </w:p>
    <w:p w:rsidR="000660E9" w:rsidRDefault="00E9055A" w:rsidP="00534DBD">
      <w:pPr>
        <w:widowControl w:val="0"/>
        <w:numPr>
          <w:ilvl w:val="0"/>
          <w:numId w:val="2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выходы на природу, прогулки, игры на воздухе; </w:t>
      </w:r>
    </w:p>
    <w:p w:rsidR="00E9055A" w:rsidRPr="000660E9" w:rsidRDefault="00E9055A" w:rsidP="00534DBD">
      <w:pPr>
        <w:widowControl w:val="0"/>
        <w:numPr>
          <w:ilvl w:val="0"/>
          <w:numId w:val="2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трудовые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экологическиедесанты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экскурсии с целью изучения растительного и животного мира;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конкурсысочинений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экологическиепроекты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работы по изучению окружающей среды;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научно-практическиеконференции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конкурсы плакатов, </w:t>
      </w:r>
      <w:r w:rsidR="00E47A16" w:rsidRPr="000660E9">
        <w:rPr>
          <w:rFonts w:ascii="Times New Roman" w:eastAsia="Times New Roman" w:hAnsi="Times New Roman" w:cs="Times New Roman"/>
          <w:sz w:val="28"/>
          <w:szCs w:val="28"/>
        </w:rPr>
        <w:t>проектов, фотоконкурс;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мастер-классы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праздники</w:t>
      </w:r>
      <w:proofErr w:type="spellEnd"/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Прогнозируемыерезультаты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47A16" w:rsidRP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знания по охране природы, умение вести разъяснительную природоохранную работу; </w:t>
      </w:r>
    </w:p>
    <w:p w:rsidR="00E47A16" w:rsidRP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навыки по выращиванию саженцев и уходу за ними; </w:t>
      </w:r>
    </w:p>
    <w:p w:rsidR="00E47A16" w:rsidRP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проводить опыты по размножению растений разными способами; </w:t>
      </w:r>
    </w:p>
    <w:p w:rsidR="00E9055A" w:rsidRP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наблюдать за жизнью животных и вести их учет; </w:t>
      </w:r>
    </w:p>
    <w:p w:rsid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знание правил противопожарной безопасности и поведения в лесу, норм и правил сбора лекарственных трав, даров леса; </w:t>
      </w:r>
      <w:bookmarkStart w:id="3" w:name="page13"/>
      <w:bookmarkEnd w:id="3"/>
    </w:p>
    <w:p w:rsidR="00E9055A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воспитание юных хозяев леса.</w:t>
      </w:r>
    </w:p>
    <w:p w:rsidR="000660E9" w:rsidRDefault="000660E9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0E9" w:rsidRDefault="000660E9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0E9" w:rsidRPr="000660E9" w:rsidRDefault="000660E9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 Программа </w:t>
      </w:r>
      <w:r w:rsidR="00044D3F" w:rsidRPr="00044D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44D3F" w:rsidRPr="00044D3F">
        <w:rPr>
          <w:rFonts w:ascii="Times New Roman" w:eastAsia="Times New Roman" w:hAnsi="Times New Roman" w:cs="Times New Roman"/>
          <w:b/>
          <w:bCs/>
          <w:sz w:val="28"/>
          <w:szCs w:val="28"/>
        </w:rPr>
        <w:t>Я и ОТЕЧЕСТВО</w:t>
      </w:r>
      <w:r w:rsidR="00044D3F" w:rsidRPr="00044D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19C7" w:rsidRPr="000660E9" w:rsidRDefault="009319C7" w:rsidP="00EC62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доктрине образования в Российской Федерации, охватывающей период до 2025 года, подчеркивается, «что система образования призвана обеспечить воспитание патриотов, граждан правового демократического государства, способных к социализации в условиях гражданского общества; уважающих права и свободы личности, законы; обладающих высокой нравственностью; проявляющих национальную и религиозную терпимость»</w:t>
      </w:r>
      <w:r w:rsidR="006B2CEE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319C7" w:rsidRPr="000660E9" w:rsidRDefault="009319C7" w:rsidP="00EC62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является одной из важнейших задач образовательного учреждения, ведь детство и юность – самая благодатная пора для привития священного чувства любви к своей Родине. Под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патриотическим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понимается постепенное формирование у учащихся любви к своей Родине, постоянной готовности к ее защите. Патриотизм – одна из важнейших черт всесторонне развитой личности и отличительное качество граждан России во все времена. Вместе с тем, воспитание патриотизма – это неустанная работа по созданию у ребенка чувства гордости за свою Родину, свой народ, уважения к его великим свершениям и достойным традициям прошлого.</w:t>
      </w:r>
    </w:p>
    <w:p w:rsidR="009319C7" w:rsidRPr="000660E9" w:rsidRDefault="00044D3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 Я и ОТЕЧЕСТВО»</w:t>
      </w:r>
      <w:r w:rsidR="006B2CEE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</w:t>
      </w:r>
      <w:r w:rsidR="009319C7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и развитие личности, обладающей качествами гражданина России- патриота Родины, способной успешно выполнять гражданские обязанности.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программы:</w:t>
      </w:r>
    </w:p>
    <w:p w:rsidR="009319C7" w:rsidRPr="000660E9" w:rsidRDefault="009319C7" w:rsidP="00534DBD">
      <w:pPr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и правовой направленности личности, активной жизненной позиции;</w:t>
      </w:r>
    </w:p>
    <w:p w:rsidR="009319C7" w:rsidRPr="000660E9" w:rsidRDefault="009319C7" w:rsidP="00534DBD">
      <w:pPr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получению и расширению знаний учащихся о России: ее истории, традициях, культуре.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9319C7" w:rsidRPr="000660E9" w:rsidRDefault="009319C7" w:rsidP="00534DBD">
      <w:pPr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гордости за отечественную историю, народных героев, сохранение исторической памяти поколений в памяти потомков;</w:t>
      </w:r>
    </w:p>
    <w:p w:rsidR="009319C7" w:rsidRPr="000660E9" w:rsidRDefault="009319C7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правовой культуры, свободно и ответственно самоопределяться в сфере правовых отношений в обществе;</w:t>
      </w:r>
    </w:p>
    <w:p w:rsidR="009319C7" w:rsidRPr="000660E9" w:rsidRDefault="009319C7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6B2CEE" w:rsidRPr="000660E9" w:rsidRDefault="009319C7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национальной культуре, своему народу, своему языку, традициям и обычаям своей страны;</w:t>
      </w:r>
    </w:p>
    <w:p w:rsidR="006B2CEE" w:rsidRPr="000660E9" w:rsidRDefault="009319C7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чувства сопричастности к истории и от</w:t>
      </w:r>
      <w:r w:rsidR="006B2CEE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за будущее страны;</w:t>
      </w:r>
    </w:p>
    <w:p w:rsidR="006B2CEE" w:rsidRPr="000660E9" w:rsidRDefault="006B2CEE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общественной активности, воспитание сознательного отношения к народному достоянию, уважения к национальным традициям; </w:t>
      </w:r>
    </w:p>
    <w:p w:rsidR="00993D9F" w:rsidRPr="000660E9" w:rsidRDefault="006B2CEE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привлечение обучающихся к работе по возрождению и сохранению культурных и духовно- нравственных ценностей родного края.</w:t>
      </w:r>
    </w:p>
    <w:p w:rsidR="009319C7" w:rsidRPr="000660E9" w:rsidRDefault="009319C7" w:rsidP="00EC62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воспитательной работы: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детьми правовых норм государства, законов и формирование ответственного к ним отношения;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правовыми организациями в целях правового просвещения детей;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патриотических чувств учащихся через организацию и проведение мероприятий, формирующих патриотизм на практике, а не на словах;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биографий выдающихся граждан своей страны – патриотов и борцов за Отечество;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представителями общества – истинными гражданами и патриотами своей страны;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мест, связанных с памятью поколений, формирование культуры проявления патриотизма и гражданской позиции;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истинного патриотизма детей, любви к Родине, семье, городу</w:t>
      </w:r>
      <w:r w:rsidR="006B2CEE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ребенок растет;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сотрудничество с социумом и общественными организациями по развитию патриотизма и гражданской позиции детей.</w:t>
      </w:r>
    </w:p>
    <w:p w:rsidR="005025C9" w:rsidRPr="000660E9" w:rsidRDefault="005025C9" w:rsidP="00EC62F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E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</w:p>
    <w:p w:rsidR="009319C7" w:rsidRPr="000660E9" w:rsidRDefault="009319C7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 концерты, посвященные правовой и патриотической тематике;</w:t>
      </w:r>
    </w:p>
    <w:p w:rsidR="009319C7" w:rsidRPr="000660E9" w:rsidRDefault="009319C7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часы;</w:t>
      </w:r>
    </w:p>
    <w:p w:rsidR="009319C7" w:rsidRPr="000660E9" w:rsidRDefault="009319C7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правовых структур, органов правопорядка;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встреча с военнослужащими, ветеранами Великой отечественной войны,  Чеченской, Афганской войн;</w:t>
      </w:r>
    </w:p>
    <w:p w:rsidR="005025C9" w:rsidRPr="000660E9" w:rsidRDefault="009319C7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по правовой и патриотической направленности;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изучение биографий замечательных людей – жителей округа, города, страны;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посещение музеев, исторических мест, памятников культуры;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коллективныйпросмотртематическихфильмов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шефских концертов;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обучающихся детских объединений </w:t>
      </w:r>
      <w:r w:rsidR="00FF486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в волонтерском движении;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работа детской прессы с рубриками: «Ветераны нашего округа», «Наши добрые традиции», «Вечную память храним»;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военно-спортивные праздники, посвященные Дню Защитника Отечества;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литературно-музыкальные композиции;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акции</w:t>
      </w:r>
      <w:proofErr w:type="spellEnd"/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025C9" w:rsidRPr="000660E9" w:rsidRDefault="005025C9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Прогнозируемые результаты:</w:t>
      </w:r>
    </w:p>
    <w:p w:rsidR="005025C9" w:rsidRPr="00EC62F1" w:rsidRDefault="006B2CEE" w:rsidP="00534DBD">
      <w:pPr>
        <w:pStyle w:val="a3"/>
        <w:numPr>
          <w:ilvl w:val="0"/>
          <w:numId w:val="3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F1">
        <w:rPr>
          <w:rFonts w:ascii="Times New Roman" w:eastAsia="Times New Roman" w:hAnsi="Times New Roman" w:cs="Times New Roman"/>
          <w:sz w:val="28"/>
          <w:szCs w:val="28"/>
        </w:rPr>
        <w:t xml:space="preserve">развитие высокого уровня самосознания, чувства собственного достоинства, патриотизма; </w:t>
      </w:r>
    </w:p>
    <w:p w:rsidR="006B2CEE" w:rsidRPr="00EC62F1" w:rsidRDefault="006B2CEE" w:rsidP="00534DBD">
      <w:pPr>
        <w:pStyle w:val="a3"/>
        <w:numPr>
          <w:ilvl w:val="0"/>
          <w:numId w:val="3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F1">
        <w:rPr>
          <w:rFonts w:ascii="Times New Roman" w:eastAsia="Times New Roman" w:hAnsi="Times New Roman" w:cs="Times New Roman"/>
          <w:sz w:val="28"/>
          <w:szCs w:val="28"/>
        </w:rPr>
        <w:t xml:space="preserve">понимание ценности человеческой жизни, справедливости, уважения человеческого достоинства, милосердия, способности к состраданию, сопереживанию, терпению, </w:t>
      </w:r>
    </w:p>
    <w:p w:rsidR="006B2CEE" w:rsidRPr="00EC62F1" w:rsidRDefault="005025C9" w:rsidP="00534DB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F1">
        <w:rPr>
          <w:rFonts w:ascii="Times New Roman" w:eastAsia="Times New Roman" w:hAnsi="Times New Roman" w:cs="Times New Roman"/>
          <w:sz w:val="28"/>
          <w:szCs w:val="28"/>
        </w:rPr>
        <w:t>доброжелательности;</w:t>
      </w:r>
    </w:p>
    <w:p w:rsidR="00993D9F" w:rsidRPr="00EC62F1" w:rsidRDefault="005025C9" w:rsidP="00534DB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правовой грамотности </w:t>
      </w:r>
      <w:proofErr w:type="gramStart"/>
      <w:r w:rsidRPr="00E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6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D9F" w:rsidRPr="000660E9" w:rsidRDefault="00993D9F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4.4 Программа  </w:t>
      </w:r>
      <w:r w:rsidR="001077B3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«Здоровым быть здорово!»</w:t>
      </w:r>
    </w:p>
    <w:p w:rsidR="009319C7" w:rsidRPr="000660E9" w:rsidRDefault="009319C7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людей относится к числу главных проблем, т.е. тех, что имеют жизненно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человечества. </w:t>
      </w:r>
      <w:r w:rsidR="001077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«Здоровым быть здорово!</w:t>
      </w:r>
      <w:proofErr w:type="gramStart"/>
      <w:r w:rsidR="001077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»н</w:t>
      </w:r>
      <w:proofErr w:type="gramEnd"/>
      <w:r w:rsidR="001077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активной жизненной позиции в вопросах сохранения и укрепления здоровья, бережного отношения к окружающей среде.</w:t>
      </w:r>
    </w:p>
    <w:p w:rsidR="001077B3" w:rsidRPr="000660E9" w:rsidRDefault="001077B3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C7" w:rsidRPr="000660E9" w:rsidRDefault="009319C7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программы:</w:t>
      </w:r>
    </w:p>
    <w:p w:rsidR="001077B3" w:rsidRPr="000660E9" w:rsidRDefault="001077B3" w:rsidP="00534DBD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изменение  отношения к вредным привычкам, формирование личной ответственности за свое поведение.</w:t>
      </w:r>
    </w:p>
    <w:p w:rsidR="001077B3" w:rsidRPr="000660E9" w:rsidRDefault="001077B3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F9" w:rsidRPr="000660E9" w:rsidRDefault="009319C7" w:rsidP="001D223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о вреде и негативных последствиях никотина, алкоголя, наркотиков;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в здоровом образе жизни;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гармоничных взаимоотношений с окружающим миром, обществом;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пробуждение стремления к самореализации, самовоспитанию, самооценке, самоанализу;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работы по предупреждению правонарушений, профилактике зависимых состояний;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сохранения физического, психического, духовного и нравственного здоровья обучающихся. </w:t>
      </w:r>
    </w:p>
    <w:p w:rsidR="001077B3" w:rsidRPr="000660E9" w:rsidRDefault="001077B3" w:rsidP="001D2232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воспитательной работы: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спортивных интересов обучающихся, потребностей в занятиях спортом;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возможностей социума для создания условий по формированию здорового образа жизни обучающихся;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спортивных соре</w:t>
      </w:r>
      <w:r w:rsidR="00C41DF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внований;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разностороннее просвещение и активное привлечение </w:t>
      </w:r>
      <w:proofErr w:type="gramStart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спортом;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санитарно-гигиеническое просвещение </w:t>
      </w:r>
      <w:proofErr w:type="gramStart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личностных возможностей обучающихся в спортивных мероприятиях;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всесторонняя демонстрация спортивных достижений обучающихся.</w:t>
      </w:r>
    </w:p>
    <w:p w:rsidR="001077B3" w:rsidRPr="000660E9" w:rsidRDefault="001077B3" w:rsidP="001D2232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</w:p>
    <w:p w:rsidR="009319C7" w:rsidRPr="001D2232" w:rsidRDefault="009319C7" w:rsidP="00534DBD">
      <w:pPr>
        <w:pStyle w:val="a3"/>
        <w:numPr>
          <w:ilvl w:val="0"/>
          <w:numId w:val="3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дискуссии, дебаты по темам, связанным со спортом;</w:t>
      </w:r>
    </w:p>
    <w:p w:rsidR="009319C7" w:rsidRPr="001D2232" w:rsidRDefault="009319C7" w:rsidP="00534DBD">
      <w:pPr>
        <w:pStyle w:val="a3"/>
        <w:numPr>
          <w:ilvl w:val="0"/>
          <w:numId w:val="3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</w:t>
      </w:r>
      <w:r w:rsidR="00C41DF9" w:rsidRPr="001D2232">
        <w:rPr>
          <w:rFonts w:ascii="Times New Roman" w:eastAsia="Times New Roman" w:hAnsi="Times New Roman" w:cs="Times New Roman"/>
          <w:sz w:val="28"/>
          <w:szCs w:val="28"/>
        </w:rPr>
        <w:t>в детских объединениях, спартакиады, олимпиады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DF9" w:rsidRPr="001D2232" w:rsidRDefault="009319C7" w:rsidP="00534DBD">
      <w:pPr>
        <w:pStyle w:val="a3"/>
        <w:numPr>
          <w:ilvl w:val="0"/>
          <w:numId w:val="3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C41DF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эстафеты, конкурсы;</w:t>
      </w:r>
    </w:p>
    <w:p w:rsidR="009319C7" w:rsidRPr="001D2232" w:rsidRDefault="009319C7" w:rsidP="00534DBD">
      <w:pPr>
        <w:pStyle w:val="a3"/>
        <w:numPr>
          <w:ilvl w:val="0"/>
          <w:numId w:val="3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проекты;</w:t>
      </w:r>
    </w:p>
    <w:p w:rsidR="00C41DF9" w:rsidRPr="001D2232" w:rsidRDefault="00C41DF9" w:rsidP="00534DBD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встречи с выдающимися спортсменами, победителями спортивных соревнований, курсантами военных учебных заведений и студентами физкультурных факультетов, семейными династиями, активно занимающимися спортом;</w:t>
      </w:r>
    </w:p>
    <w:p w:rsidR="00C41DF9" w:rsidRPr="000660E9" w:rsidRDefault="00C41DF9" w:rsidP="00534DBD">
      <w:pPr>
        <w:widowControl w:val="0"/>
        <w:numPr>
          <w:ilvl w:val="0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День здоровья; </w:t>
      </w:r>
    </w:p>
    <w:p w:rsidR="00C41DF9" w:rsidRPr="000660E9" w:rsidRDefault="00C41DF9" w:rsidP="00534DBD">
      <w:pPr>
        <w:widowControl w:val="0"/>
        <w:numPr>
          <w:ilvl w:val="0"/>
          <w:numId w:val="36"/>
        </w:numPr>
        <w:tabs>
          <w:tab w:val="num" w:pos="31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беседы и дискуссии («Спорт в моей жизни», «Великие спортсмены моей страны и мира», «Спортивные сооружения моей страны», «История видов спорта», «Древние виды спорта», «История олимпийских игр», «История олимпийских колец», «Столицы олимпийских игр», «Трудные судьбы большого спорта», «Спорт в моей семье», «Режим дня и спорт», «Как заниматься спортом без ущерба здоровью», «Экстремальные виды спорта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то вы о них знаете?», «Любимый вид спорта», «Спорт и вредные привычки»); </w:t>
      </w:r>
    </w:p>
    <w:p w:rsidR="001077B3" w:rsidRPr="000660E9" w:rsidRDefault="00C41DF9" w:rsidP="00534DBD">
      <w:pPr>
        <w:widowControl w:val="0"/>
        <w:numPr>
          <w:ilvl w:val="0"/>
          <w:numId w:val="36"/>
        </w:numPr>
        <w:tabs>
          <w:tab w:val="num" w:pos="31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психолого-педагогические консилиумы и тематические консультации по вопросам сохранения здоровья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1DF9" w:rsidRPr="000660E9" w:rsidRDefault="00C41DF9" w:rsidP="001D2232">
      <w:pPr>
        <w:widowControl w:val="0"/>
        <w:tabs>
          <w:tab w:val="num" w:pos="267"/>
          <w:tab w:val="num" w:pos="310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3" w:rsidRPr="000660E9" w:rsidRDefault="009319C7" w:rsidP="001D223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Прогнозируемые результаты:</w:t>
      </w:r>
    </w:p>
    <w:p w:rsidR="001077B3" w:rsidRPr="000660E9" w:rsidRDefault="001077B3" w:rsidP="001D223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укреплениездоровьядетей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переориентация детей на содержательную деятельность, в противоположность тенденции пассивности; </w:t>
      </w: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развитие стремления к участию в спортивных состязаниях, оборонно-спортивных и санитарно-</w:t>
      </w:r>
      <w:bookmarkStart w:id="4" w:name="page17"/>
      <w:bookmarkEnd w:id="4"/>
      <w:r w:rsidRPr="000660E9">
        <w:rPr>
          <w:rFonts w:ascii="Times New Roman" w:eastAsia="Times New Roman" w:hAnsi="Times New Roman" w:cs="Times New Roman"/>
          <w:sz w:val="28"/>
          <w:szCs w:val="28"/>
        </w:rPr>
        <w:t>оздоровительных мероприятиях;</w:t>
      </w:r>
    </w:p>
    <w:p w:rsidR="00C41DF9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выработка потребности заниматься физическим совершенствованием; формирование навыков санитарно-гигиенической культуры; </w:t>
      </w:r>
    </w:p>
    <w:p w:rsidR="00C41DF9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рост интереса к спортивной жизни города, края, страны, мира; </w:t>
      </w:r>
    </w:p>
    <w:p w:rsidR="00C41DF9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физически здоровой, психически, нравственно, адекватно оценивающей свое место и предназначение в жизни личности; </w:t>
      </w: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владение знаниями об имеющейся нормативной правовой документации по профилактике вредных привычек; </w:t>
      </w:r>
    </w:p>
    <w:p w:rsidR="00C41DF9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организовать свое свободное время; </w:t>
      </w: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взаимодействия детей и взрослых на основе совместной деятельности. </w:t>
      </w:r>
    </w:p>
    <w:p w:rsidR="006F2607" w:rsidRPr="000660E9" w:rsidRDefault="006F2607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 Программа </w:t>
      </w:r>
      <w:r w:rsidR="006F2607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6F2607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</w:t>
      </w:r>
      <w:proofErr w:type="spellEnd"/>
      <w:r w:rsidR="006F2607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F2607" w:rsidRPr="000660E9" w:rsidRDefault="006F2607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607" w:rsidRPr="000660E9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6F2607" w:rsidRPr="000660E9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- способствовать возрождению семьи, основанной на любви, нравственности, взаимном уважении всех ее членов.</w:t>
      </w:r>
    </w:p>
    <w:p w:rsidR="006F2607" w:rsidRPr="000660E9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7" w:rsidRPr="000660E9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семейных ценностях;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ответственности перед родителями и родными;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сущности основных социальных ролей сына – мужа, дочери – матери;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коллектива родителей, развитие его воспитательного потенциала;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психолого-педагогическоепросвещениеродителей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совместных методов педагогического воздействия на личность в целях ее перспективного развития;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изучение семьи (тестирование, анкетирование, деловые игры, беседы,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наблюдения). </w:t>
      </w:r>
    </w:p>
    <w:p w:rsidR="006F2607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232" w:rsidRPr="000660E9" w:rsidRDefault="001D2232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7" w:rsidRPr="001D2232" w:rsidRDefault="006F2607" w:rsidP="001D223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Формыдеятельности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часы («История нашей семьи», «Военная летопись нашей семьи», «Моя семья в фотографиях», «Моя семья в воспоминаниях родных», «Памятные даты нашей семьи», «Бабушки и дедушки нашей семьи»);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праздники семьи, спортивные состязания,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</w:rPr>
        <w:t>спортландии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с участием мам и пап; </w:t>
      </w:r>
    </w:p>
    <w:p w:rsidR="001D2232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клубы общения «Родители и дети»; </w:t>
      </w:r>
    </w:p>
    <w:p w:rsidR="006F2607" w:rsidRPr="001D2232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праздники, посвященные знаменательным датам, в том числе традиционные для центра;</w:t>
      </w:r>
    </w:p>
    <w:p w:rsidR="001D2232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викторины, КВН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</w:rPr>
        <w:t>родительско-ученических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и семейных команд,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</w:rPr>
        <w:t>брейн-ринги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6F2607" w:rsidRPr="001D2232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Дни творчества, Дни открытых дверей;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тренинги родительского взаимодействия, индивидуальные и групповые консультации для детей и родителей, тематические беседы с детьми и родителями;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читательские конференции по проблемам семьи.</w:t>
      </w:r>
    </w:p>
    <w:p w:rsidR="006F2607" w:rsidRPr="000660E9" w:rsidRDefault="006F2607" w:rsidP="001D223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7" w:rsidRPr="001D2232" w:rsidRDefault="006F2607" w:rsidP="001D22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Прогнозируемыерезультаты</w:t>
      </w:r>
      <w:proofErr w:type="spellEnd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проявление любви к родным, родственникам, своему дому;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родителей в жизни образовательного учреждения;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тесный контакт с родителями, взаимопонимание общих проблем;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обретение умения и желания строить свою жизнь на основе общечеловеческих духовных ценностей многовековой культуры;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строить отношения с противоположным полом, опираясь на национальные традиции;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знание и соблюдение норм культуры поведения в семье;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осознание ответственности строительства семьи и семейной жизни. </w:t>
      </w:r>
    </w:p>
    <w:p w:rsidR="00D93417" w:rsidRPr="000660E9" w:rsidRDefault="00D93417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4.6 Программа </w:t>
      </w:r>
      <w:r w:rsidR="00D93417"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«Страна Фантазия»</w:t>
      </w:r>
    </w:p>
    <w:p w:rsidR="00D93417" w:rsidRPr="000660E9" w:rsidRDefault="00D93417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417" w:rsidRPr="000660E9" w:rsidRDefault="00D93417" w:rsidP="001D223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Цель:</w:t>
      </w:r>
    </w:p>
    <w:p w:rsidR="00D93417" w:rsidRPr="001D2232" w:rsidRDefault="00D93417" w:rsidP="00534DBD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развитие эстетического вкуса, творческих способностей и задатков на основе приобщения к выдающимся художественным ценностям отечественной и мировой культуры;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 </w:t>
      </w:r>
    </w:p>
    <w:p w:rsidR="00D93417" w:rsidRPr="000660E9" w:rsidRDefault="00D9341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17" w:rsidRPr="000660E9" w:rsidRDefault="00D93417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развитие интереса к различным видам искусства (литература, изобразительное, декоративно-прикладное искусство, музыка);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прекрасном в жизни и искусстве, способности воспринимать его;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художественно-образных представлений и мышления, эмоционально-чувственного отношения к предметам и явлениям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действительности, воспитание эстетического вкуса, эмоциональной отзывчивости к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93417" w:rsidRPr="001D2232" w:rsidRDefault="00D93417" w:rsidP="00534DBD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в рисовании, лепке, аппликации, художественно-речевой, музыкально-художественной деятельности и др.;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обучение основам создания художественных образов, формирование практических навыков работы в различных видах художественной деятельности; </w:t>
      </w:r>
    </w:p>
    <w:p w:rsidR="001D2232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развитие сенсорных способностей восприятия, чувства цвета, ритма, композиции, умения выражать в художественных образах решение творческих задач; </w:t>
      </w:r>
    </w:p>
    <w:p w:rsidR="00D93417" w:rsidRPr="001D2232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к лучшим образцам отечественного и мирового искусства. </w:t>
      </w:r>
    </w:p>
    <w:p w:rsidR="00D93417" w:rsidRPr="000660E9" w:rsidRDefault="00D93417" w:rsidP="001D223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17" w:rsidRPr="001D2232" w:rsidRDefault="00D93417" w:rsidP="001D22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Формыработы</w:t>
      </w:r>
      <w:proofErr w:type="spellEnd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выставки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хореографические конкурсы, тематические музыкальные вечера, праздники;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театральные</w:t>
      </w:r>
      <w:proofErr w:type="spellEnd"/>
      <w:r w:rsidR="00880533" w:rsidRPr="000660E9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D93417" w:rsidRPr="000660E9" w:rsidRDefault="00880533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фестивалидетскоготворчества</w:t>
      </w:r>
      <w:proofErr w:type="spellEnd"/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417" w:rsidRPr="000660E9" w:rsidRDefault="00D93417" w:rsidP="001D223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17" w:rsidRPr="001D2232" w:rsidRDefault="00D93417" w:rsidP="001D223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Прогнозируемыерезультаты</w:t>
      </w:r>
      <w:proofErr w:type="spellEnd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прекрасного, развитие творческого мышления, художественных способностей, формирование эстетических вкусов, идеалов;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понимания значимости искусства в жизни каждого гражданина;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раскрытие духовных основ отечественной культуры;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освоение предметов эстетического цикла, усвоение знаний, умений и навыков в исполнительской подготовке;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обучение основам изобразительной грамоты, формирование умения пользоваться изобразительными средствами рисунка, живописи,     ознакомление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свыдающимися произведениями русского и зарубежного искусства;</w:t>
      </w:r>
    </w:p>
    <w:p w:rsidR="001D2232" w:rsidRDefault="00D93417" w:rsidP="00534DBD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привитие потребности в непрерывном знакомстве с </w:t>
      </w:r>
      <w:r w:rsidR="001D2232">
        <w:rPr>
          <w:rFonts w:ascii="Times New Roman" w:eastAsia="Times New Roman" w:hAnsi="Times New Roman" w:cs="Times New Roman"/>
          <w:sz w:val="28"/>
          <w:szCs w:val="28"/>
        </w:rPr>
        <w:t>различными видами декоративно-</w:t>
      </w: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прикладного искусства; </w:t>
      </w:r>
    </w:p>
    <w:p w:rsidR="00D93417" w:rsidRPr="001D2232" w:rsidRDefault="00D93417" w:rsidP="00534DBD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развитие умений и навыков, формирование творческого, конструктивного подхода к делу.</w:t>
      </w:r>
    </w:p>
    <w:p w:rsidR="00880533" w:rsidRPr="000660E9" w:rsidRDefault="00880533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4.7 Программа </w:t>
      </w:r>
      <w:r w:rsidR="009319C7"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«Праздник детства»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основой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 детства» является идея создания досуговой деятельности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обеспечение оптимальных условий для всестороннего развития детей, воспитание стремления обучающихся к полезному времяпровождению и позитивному общению. Поэтому в реализации части своих задач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тесно связано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пересекается со всеми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воспитательными направлениямиц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программы: 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саморазвитию личности ребенка средствами досуговой деятельности.</w:t>
      </w:r>
    </w:p>
    <w:p w:rsidR="001D2232" w:rsidRPr="000660E9" w:rsidRDefault="001D2232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1D2232" w:rsidP="001D223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 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воспитания: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системы досуговых мероприятий;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уобучающихся на всех возрастных этапах культуры досуга и общения;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пассивности обучающихся через вовлечение их в организацию досуговых мероприятий;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учащихся в самых различных видах досуговой деятельности;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творческих форм воспитательной работы для полного раскрытия талантов и способностей обучающихся;</w:t>
      </w:r>
    </w:p>
    <w:p w:rsidR="00880533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среди несовершеннолетних с использованием методов разнообразно организованного досуга.</w:t>
      </w:r>
    </w:p>
    <w:p w:rsidR="001D2232" w:rsidRPr="000660E9" w:rsidRDefault="001D2232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воспитательной работы: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теории и практики досуговой деятельности;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 и запросов обучающихся, их способностей и желания участвовать в общественной жизни в Доме детского творчества;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культурно-образовательной и просветительской деятельности в рамках организационного досуга;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возможностей обучающихся и возрастных особенностей в подготовке досуговых мероприятий;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и творческих начинаний обучающихся, их стремления к общению и совместному досугу;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нравственных традиций и правовых норм в организации досуговой деятельности обучающихся;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эстетических и этических норм при проведении мероприятий.</w:t>
      </w:r>
    </w:p>
    <w:p w:rsidR="009319C7" w:rsidRPr="000660E9" w:rsidRDefault="009319C7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</w:p>
    <w:p w:rsidR="009319C7" w:rsidRPr="000660E9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вечера и дискотеки;</w:t>
      </w:r>
    </w:p>
    <w:p w:rsidR="009319C7" w:rsidRPr="000660E9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представления;</w:t>
      </w:r>
    </w:p>
    <w:p w:rsidR="009319C7" w:rsidRPr="000660E9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 и творческие конкурсы;</w:t>
      </w:r>
    </w:p>
    <w:p w:rsidR="009319C7" w:rsidRPr="000660E9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 обучающихся;</w:t>
      </w:r>
    </w:p>
    <w:p w:rsidR="009319C7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 детского творчества.</w:t>
      </w:r>
    </w:p>
    <w:p w:rsidR="001D2232" w:rsidRPr="000660E9" w:rsidRDefault="001D2232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Прогнозируемые результаты:</w:t>
      </w:r>
    </w:p>
    <w:p w:rsidR="009319C7" w:rsidRPr="000660E9" w:rsidRDefault="009319C7" w:rsidP="00534DBD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досуговых мероприятий;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досуговой культуры обучающихся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показателей общего развития воспитанников средствами вовлечения их в активную творческую и познавательную деятельность;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воспитанниками навыков активного стиля общения в разновозрастном коллективе;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уровня сплоченности коллектива педагогов и воспитанников;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правонарушений и безнадзорности детей;</w:t>
      </w:r>
    </w:p>
    <w:p w:rsidR="009319C7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связей коллектива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</w:t>
      </w:r>
      <w:bookmarkStart w:id="5" w:name="page23"/>
      <w:bookmarkEnd w:id="5"/>
    </w:p>
    <w:p w:rsidR="001D2232" w:rsidRPr="000660E9" w:rsidRDefault="001D2232" w:rsidP="001D2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СТРУКТУРА ВОСПИТАТЕЛЬНОЙ РАБОТЫ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городских мероприятий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социально значимых инициатив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деятельности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волонтерского движения «Школа волонтерского мастерства».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различными социальными институтами (семья, школа, учреждения культуры и спорта и др.</w:t>
      </w:r>
      <w:proofErr w:type="gramEnd"/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образовательных программ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воспитывающей пространственно-образной среды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сохранения и укрепления психического и физического здоровья детей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1D223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ЭТАПЫ РАЗВИТИЯ ВОСПИТАТЕЛЬНОЙ СИСТЕМЫ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воспитательная система была действенна и успешна, необходимо понять и осознать, что воспитание – это не только формирование знаний, умений и навыков, воспитание – это становление психологически зрелой, социально адаптированной личности (по модели выпускника). Для этого необходимо осуществлять подготовку педагогов, принимать определенные управленческие решения, обеспечить педагогов научно-методическими разработками.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последовательного решения воспитательных задач нужно создать следующие условия:</w:t>
      </w:r>
    </w:p>
    <w:p w:rsidR="009319C7" w:rsidRPr="000660E9" w:rsidRDefault="009319C7" w:rsidP="00534DBD">
      <w:pPr>
        <w:numPr>
          <w:ilvl w:val="0"/>
          <w:numId w:val="1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организационно-управленческие;</w:t>
      </w:r>
    </w:p>
    <w:p w:rsidR="009319C7" w:rsidRPr="000660E9" w:rsidRDefault="009319C7" w:rsidP="00534DBD">
      <w:pPr>
        <w:numPr>
          <w:ilvl w:val="0"/>
          <w:numId w:val="1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научно-методические;</w:t>
      </w:r>
    </w:p>
    <w:p w:rsidR="009319C7" w:rsidRPr="000660E9" w:rsidRDefault="009319C7" w:rsidP="00534DBD">
      <w:pPr>
        <w:numPr>
          <w:ilvl w:val="0"/>
          <w:numId w:val="1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учебно-методические;</w:t>
      </w:r>
    </w:p>
    <w:p w:rsidR="009319C7" w:rsidRPr="000660E9" w:rsidRDefault="009319C7" w:rsidP="00534DBD">
      <w:pPr>
        <w:numPr>
          <w:ilvl w:val="0"/>
          <w:numId w:val="1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нормативно-правовые.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данных условий будет проходить через следующие этапы:</w:t>
      </w:r>
    </w:p>
    <w:p w:rsidR="009319C7" w:rsidRPr="000660E9" w:rsidRDefault="0088053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 этап – </w:t>
      </w:r>
      <w:r w:rsidR="002E3C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январь-май </w:t>
      </w: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2017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Организационно-управленческие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теоретических и методологических подходов к изучению темы исследования;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группы и организация режима деятельности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 и практического опыта создания единого воспитательного пространства в условиях учреждения дополнительного образования;</w:t>
      </w:r>
    </w:p>
    <w:p w:rsidR="00770E71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специфики воспитател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деятельности в учреждении;</w:t>
      </w:r>
    </w:p>
    <w:p w:rsidR="00770E71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приоритетов в воспитательной деятельности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цели, содержания, этапов реализации воспитательной системы; </w:t>
      </w:r>
    </w:p>
    <w:p w:rsidR="00770E71" w:rsidRPr="001D2232" w:rsidRDefault="00770E71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для педагогического коллектива научно-методических семинаров по проблемам воспитания; </w:t>
      </w:r>
    </w:p>
    <w:p w:rsidR="009319C7" w:rsidRPr="001D2232" w:rsidRDefault="00770E71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системы эффективного стимулирования педагогов, реализующих воспитательные функции, по организации современного воспитательного процесса.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Учебно-методические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обучения педагогов учреждения;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анализ опыта воспитательной работы 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Нормативно-правовые</w:t>
      </w:r>
    </w:p>
    <w:p w:rsidR="00770E71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Концепции воспитательной работы учреждения;</w:t>
      </w:r>
    </w:p>
    <w:p w:rsidR="00F10D2F" w:rsidRPr="001D2232" w:rsidRDefault="00F10D2F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обсуждение и утверждение проекта воспитательной программы на заседании педагогического совета.</w:t>
      </w:r>
    </w:p>
    <w:p w:rsidR="00F10D2F" w:rsidRPr="000660E9" w:rsidRDefault="00F10D2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CE" w:rsidRPr="000660E9" w:rsidRDefault="00AD18CE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Основной результат 1 этапа - готовность педагогического коллектива к осуществлению</w:t>
      </w:r>
      <w:r w:rsidR="00FC3D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преобразований.</w:t>
      </w:r>
    </w:p>
    <w:p w:rsidR="00000729" w:rsidRPr="000660E9" w:rsidRDefault="0000072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4A642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 этап – 2017-2018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уч. г.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Организационно-управленческие</w:t>
      </w:r>
    </w:p>
    <w:p w:rsidR="009319C7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модели управления воспитательной системы 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разработка концепции воспитательной системы и программы ее построения;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изучение социального заказа, который складывается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заказа государства, сформулированного в нормативных документах;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требований, предъявляемых к программам дополнительного образования детей и педагогическим работникам, содержащихся в нормативно-правовых документах;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потребностей детей, родителей, образовательных учреждений, детских и юношеских общественных объединений, выявленных на диагностической основе.</w:t>
      </w:r>
    </w:p>
    <w:p w:rsidR="009319C7" w:rsidRPr="001D2232" w:rsidRDefault="009319C7" w:rsidP="001D2232">
      <w:pPr>
        <w:pStyle w:val="a3"/>
        <w:widowControl w:val="0"/>
        <w:tabs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9319C7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методологической основы единой воспитательной системы в условиях учреждения дополнительного образования;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целей и задач воспитательной программы;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направленности и основных приоритетов воспитательной программы;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целей, задач и форм работы по каждому направлению деятельности;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принципов построения воспитательной программы; </w:t>
      </w:r>
    </w:p>
    <w:p w:rsidR="001D2232" w:rsidRPr="001D2232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определение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конечного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результата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770E71" w:rsidRPr="001D2232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формирование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образа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выпускника</w:t>
      </w:r>
      <w:proofErr w:type="spellEnd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планирование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тематики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составление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плана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внутриучрежденческого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контроля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учащихся и их родителей с замыслом преобразований жизнедеятельности учреждения; </w:t>
      </w:r>
    </w:p>
    <w:p w:rsidR="009319C7" w:rsidRPr="001D2232" w:rsidRDefault="009319C7" w:rsidP="00534DBD">
      <w:pPr>
        <w:pStyle w:val="a3"/>
        <w:widowControl w:val="0"/>
        <w:numPr>
          <w:ilvl w:val="0"/>
          <w:numId w:val="43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диагностики эффективности функционирования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воспитательной системы;</w:t>
      </w:r>
    </w:p>
    <w:p w:rsidR="009319C7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диагностического мате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 для исследования эффективно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воспитательной системы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232" w:rsidRPr="001D2232" w:rsidRDefault="001D2232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Учебно-методические</w:t>
      </w:r>
    </w:p>
    <w:p w:rsidR="00F10D2F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и внедрение в деятельность учреждения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программ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к мечте», «Школа волонтерского мастерства»;</w:t>
      </w:r>
    </w:p>
    <w:p w:rsidR="00770E71" w:rsidRPr="001D2232" w:rsidRDefault="00770E71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материалов для тематических мероприятий в рамках проектов воспитательных программ; </w:t>
      </w:r>
    </w:p>
    <w:p w:rsidR="00AD18CE" w:rsidRPr="001D2232" w:rsidRDefault="004A6423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городской воспитательной программы для детей с ограниченными возможностями здоровья и детей-инвалидов;</w:t>
      </w:r>
    </w:p>
    <w:p w:rsidR="00AD18CE" w:rsidRPr="001D2232" w:rsidRDefault="00AD18CE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диагностика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уровня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воспитанности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обучающихся</w:t>
      </w:r>
      <w:proofErr w:type="spellEnd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9319C7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воспитательных технологий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Нормативно-правовые</w:t>
      </w:r>
    </w:p>
    <w:p w:rsidR="00F10D2F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и 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коррективов в воспитательную программу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будущего».</w:t>
      </w:r>
    </w:p>
    <w:p w:rsidR="00770E71" w:rsidRPr="000660E9" w:rsidRDefault="00770E71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71" w:rsidRPr="000660E9" w:rsidRDefault="00770E7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Результат второго этапа – создание новой воспитательной программы</w:t>
      </w: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00729" w:rsidRPr="000660E9" w:rsidRDefault="0000072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 этап –2018 – 2019</w:t>
      </w:r>
      <w:r w:rsidR="004A6423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2019-2020</w:t>
      </w: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уч. г.</w:t>
      </w:r>
      <w:proofErr w:type="gramStart"/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Организационно-управленческие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исследовательской группы с целью разработки измерительных технологий по результативности воспитательной деятельности педагогического коллектива;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семей в воспитательном процессе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D2F" w:rsidRPr="001D2232" w:rsidRDefault="00F10D2F" w:rsidP="00534DBD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включение всех участников образовательного процесса в воспитательную работу; </w:t>
      </w:r>
    </w:p>
    <w:p w:rsidR="00F10D2F" w:rsidRPr="001D2232" w:rsidRDefault="00F10D2F" w:rsidP="00534DBD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апробация и использование в воспитательном процессе личностно-ориентированных технологий, приемов, методов воспитания обучающихся, социальной и психолого-педагогической поддержки личности ребенка в процессе развития и раскрытия его индивидуальных особенностей;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несоответствий, реформирование компонентов данной программы. 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добиться всестороннего функционирования воспитательной системы нового типа в соответствии с разработанной концепцией; 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добиться отлаженной системы непрерывного повышения квалификации педагогов, педагогов-организаторов, педагогов-психологов, методистов;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воспитания довести до оптимального сочетания общечеловеческой, национальной культуры; 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добиться оптимального сочетания административного управления, влияния родительской общественности и ученического самоуправления; 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по каждому направлению проводить диагностику результатов по выбранным критериям воспитания учащихся и педагогов (диагностика уровня воспитанности учащихся (изучение динамики), диагностика профессиональной компетентности и личностных установок учителей (изучение динамики);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9319C7" w:rsidRPr="001D2232" w:rsidRDefault="004A6423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9319C7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службы 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319C7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форм и способов взаимодействия педагогов дополнительного образования с социумом;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осуществлению воспитательной деятельности в детских объединениях;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рекомендаций по созданию органов ученического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объединениях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совместных с социумом города воспитательных проектов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Учебно-методические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программ;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обучающих 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 мастер-классов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тематических педсоветов;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деятельность учреждения новых комплексных программ и проектов;</w:t>
      </w:r>
    </w:p>
    <w:p w:rsidR="00000729" w:rsidRPr="001D2232" w:rsidRDefault="00000729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педагогами своей воспитательной системы детского объединения;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элементов системн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диагностики в воспитательно-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процесс;</w:t>
      </w:r>
    </w:p>
    <w:p w:rsidR="00F10D2F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виде</w:t>
      </w:r>
      <w:proofErr w:type="gramStart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аудиотеки необходимых для реализации воспитательных программ</w:t>
      </w:r>
      <w:r w:rsidR="00F10D2F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D2F" w:rsidRPr="001D2232" w:rsidRDefault="00F10D2F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обобщить результаты воспитательной работы и представить их в отчете; </w:t>
      </w:r>
    </w:p>
    <w:p w:rsidR="00F10D2F" w:rsidRPr="001D2232" w:rsidRDefault="00F10D2F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участников педагогического процесса с целью выявления степени их удовлетворённости содержанием и организацией воспитательного процесса в школе. 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Нормативно-правовые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составлению совместных комплексных программ и проектов;</w:t>
      </w:r>
    </w:p>
    <w:p w:rsidR="009319C7" w:rsidRPr="001D2232" w:rsidRDefault="00000729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положений необходимых для реализации программы.</w:t>
      </w:r>
    </w:p>
    <w:p w:rsidR="00000729" w:rsidRPr="000660E9" w:rsidRDefault="0000072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2F" w:rsidRPr="000660E9" w:rsidRDefault="00F10D2F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Результатом реализации воспитательной системы является удовлетворенность педагогов, учащихся и родителей жизнедеятельностью </w:t>
      </w:r>
      <w:r w:rsidR="00101FAD"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центра</w:t>
      </w: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результатами преобразования воспитательной практики.</w:t>
      </w:r>
    </w:p>
    <w:p w:rsidR="00F10D2F" w:rsidRPr="000660E9" w:rsidRDefault="00F10D2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4A642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 этап – 2020 – 2021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уч.г.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Организационно-управленческие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осуществлению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системы учреждения.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процедуры измерения и отслеживания результативности воспитательной системы через организационно-управленческие, социально-диагностиче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ские, педагогические технологии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Учебно-методические</w:t>
      </w:r>
    </w:p>
    <w:p w:rsidR="00AD18CE" w:rsidRPr="001D2232" w:rsidRDefault="00AD18CE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городских воспитательных программ;</w:t>
      </w:r>
    </w:p>
    <w:p w:rsidR="00AD18CE" w:rsidRPr="001D2232" w:rsidRDefault="00AD18CE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обучающих семинаров, мастер-классов, тематических педсоветов;</w:t>
      </w:r>
    </w:p>
    <w:p w:rsidR="00AD18CE" w:rsidRPr="001D2232" w:rsidRDefault="00AD18CE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педагогов по воспитательной системе детского объединения;</w:t>
      </w:r>
    </w:p>
    <w:p w:rsidR="009319C7" w:rsidRDefault="00AD18CE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в воспитательно-образовательном процессе.</w:t>
      </w:r>
    </w:p>
    <w:p w:rsidR="001D2232" w:rsidRPr="001D2232" w:rsidRDefault="001D2232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Нормативно-правовые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сборника методических материалов по обобщению и распространению опыта по созданию воспитательной системы</w:t>
      </w:r>
      <w:r w:rsidR="00AD18CE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CE" w:rsidRPr="000660E9" w:rsidRDefault="00AD18CE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4A642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 этап – 2021-2022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уч.г.</w:t>
      </w:r>
    </w:p>
    <w:p w:rsidR="00101FAD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</w:t>
      </w:r>
      <w:r w:rsidR="00101FAD"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ленческие</w:t>
      </w:r>
    </w:p>
    <w:p w:rsidR="00101FAD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обновлению и перестройке воспитательной системы;</w:t>
      </w:r>
    </w:p>
    <w:p w:rsidR="009319C7" w:rsidRPr="001D2232" w:rsidRDefault="00101FAD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определение перспектив и путей дальнейшего развития воспитательной системы центра.</w:t>
      </w:r>
    </w:p>
    <w:p w:rsidR="00101FAD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101FAD" w:rsidRPr="001D2232" w:rsidRDefault="00101FAD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анализ и рефлексия процесса и результатов воспитательной работы по данной программе.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Учебно-методические</w:t>
      </w:r>
    </w:p>
    <w:p w:rsidR="00101FAD" w:rsidRPr="000660E9" w:rsidRDefault="00101FAD" w:rsidP="00534DBD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результатов реализации программы с поставленными целью и задачами; </w:t>
      </w:r>
    </w:p>
    <w:p w:rsidR="00101FAD" w:rsidRPr="000660E9" w:rsidRDefault="00101FAD" w:rsidP="00534DBD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эффективности управления воспитательной деятельностью в учреждении; </w:t>
      </w:r>
    </w:p>
    <w:p w:rsidR="00101FAD" w:rsidRPr="000660E9" w:rsidRDefault="00101FAD" w:rsidP="00534DBD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выявление и оценка реальных результатов эффективности воспитательной работы. 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Нормативно-правовые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сборника методических материалов по обобщению и распространению опыта по созданию воспитательной системы</w:t>
      </w:r>
      <w:r w:rsidR="00AD18CE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423" w:rsidRPr="000660E9" w:rsidRDefault="004A642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423" w:rsidRPr="000660E9" w:rsidRDefault="00993D9F" w:rsidP="008D1A9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Риски</w:t>
      </w:r>
      <w:proofErr w:type="spellEnd"/>
      <w:r w:rsidR="00FC3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  <w:proofErr w:type="spellEnd"/>
    </w:p>
    <w:tbl>
      <w:tblPr>
        <w:tblStyle w:val="a5"/>
        <w:tblpPr w:leftFromText="180" w:rightFromText="180" w:vertAnchor="text" w:horzAnchor="page" w:tblpX="2072" w:tblpY="201"/>
        <w:tblW w:w="0" w:type="auto"/>
        <w:tblLook w:val="04A0"/>
      </w:tblPr>
      <w:tblGrid>
        <w:gridCol w:w="4219"/>
        <w:gridCol w:w="4678"/>
      </w:tblGrid>
      <w:tr w:rsidR="000660E9" w:rsidRPr="000660E9" w:rsidTr="002817E3">
        <w:tc>
          <w:tcPr>
            <w:tcW w:w="4219" w:type="dxa"/>
          </w:tcPr>
          <w:p w:rsidR="002817E3" w:rsidRPr="000660E9" w:rsidRDefault="002817E3" w:rsidP="000660E9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Риск</w:t>
            </w:r>
          </w:p>
        </w:tc>
        <w:tc>
          <w:tcPr>
            <w:tcW w:w="4678" w:type="dxa"/>
          </w:tcPr>
          <w:p w:rsidR="002817E3" w:rsidRPr="000660E9" w:rsidRDefault="002817E3" w:rsidP="000660E9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Пути преодоления риска</w:t>
            </w:r>
          </w:p>
        </w:tc>
      </w:tr>
      <w:tr w:rsidR="000660E9" w:rsidRPr="000660E9" w:rsidTr="002817E3">
        <w:tc>
          <w:tcPr>
            <w:tcW w:w="4219" w:type="dxa"/>
          </w:tcPr>
          <w:p w:rsidR="002817E3" w:rsidRPr="000660E9" w:rsidRDefault="002817E3" w:rsidP="008D1A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1.Сопротивление педагогического коллектива.</w:t>
            </w:r>
          </w:p>
        </w:tc>
        <w:tc>
          <w:tcPr>
            <w:tcW w:w="4678" w:type="dxa"/>
          </w:tcPr>
          <w:p w:rsidR="002817E3" w:rsidRPr="000660E9" w:rsidRDefault="002817E3" w:rsidP="008D1A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1.Убеждение в необходимости системного подхода в воспитании школьников.</w:t>
            </w:r>
          </w:p>
        </w:tc>
      </w:tr>
      <w:tr w:rsidR="000660E9" w:rsidRPr="000660E9" w:rsidTr="002817E3">
        <w:tc>
          <w:tcPr>
            <w:tcW w:w="4219" w:type="dxa"/>
          </w:tcPr>
          <w:p w:rsidR="002817E3" w:rsidRPr="000660E9" w:rsidRDefault="002817E3" w:rsidP="008D1A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2.Препятствия со стороны обучающихся и их родителей.</w:t>
            </w:r>
          </w:p>
        </w:tc>
        <w:tc>
          <w:tcPr>
            <w:tcW w:w="4678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2.Осуществление разъяснительной работы, привлечение на принципе добровольности.</w:t>
            </w:r>
          </w:p>
        </w:tc>
      </w:tr>
      <w:tr w:rsidR="000660E9" w:rsidRPr="000660E9" w:rsidTr="002817E3">
        <w:tc>
          <w:tcPr>
            <w:tcW w:w="4219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3.Перегрузка </w:t>
            </w:r>
            <w:proofErr w:type="gramStart"/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3.Согласование планов работы детских объединений, составление единого плана воспитательной работы учреждения.</w:t>
            </w:r>
          </w:p>
        </w:tc>
      </w:tr>
      <w:tr w:rsidR="000660E9" w:rsidRPr="000660E9" w:rsidTr="002817E3">
        <w:tc>
          <w:tcPr>
            <w:tcW w:w="4219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4.Недостаточность материальных сре</w:t>
            </w:r>
            <w:proofErr w:type="gramStart"/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я реализации программы.</w:t>
            </w:r>
          </w:p>
        </w:tc>
        <w:tc>
          <w:tcPr>
            <w:tcW w:w="4678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4.Привлечение спонсорских средств</w:t>
            </w:r>
            <w:r w:rsidR="008D1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FAD" w:rsidRPr="000660E9" w:rsidRDefault="00101FAD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901" w:rsidRPr="000660E9" w:rsidRDefault="00993D9F" w:rsidP="008D1A9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="00FC3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2901"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0660E9" w:rsidRDefault="00822901" w:rsidP="008D1A9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</w:t>
      </w:r>
      <w:r w:rsidRPr="000660E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учебный кабинет, соответствующий требованиям СанПиН;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зал с хорошим дневным и вечерним освещением;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площадка для проведения спортивных мероприятий; 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аудио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и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видеоаппаратура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микрофон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тематическаянаглядность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канцелярскиетовары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призовойфонд</w:t>
      </w:r>
      <w:proofErr w:type="spellEnd"/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822901" w:rsidRPr="008D1A98" w:rsidRDefault="00822901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0660E9" w:rsidRDefault="00822901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Методическоеобеспечениепрограммы</w:t>
      </w:r>
      <w:proofErr w:type="spellEnd"/>
      <w:r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Положения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FC3DE3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подготовки</w:t>
      </w:r>
      <w:proofErr w:type="spellEnd"/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мероприятиям</w:t>
      </w:r>
      <w:proofErr w:type="spellEnd"/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сценарный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план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сценарии проведения мероприятий;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методические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разработки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методическая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литература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0660E9" w:rsidRDefault="00822901" w:rsidP="008D1A9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издания периодической печати (журналы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школьников», «Дополнительное образование», приложение к газете «Читаем, учимся, играем», «Досуг в школе», «Сценарии и репертуар»); </w:t>
      </w:r>
    </w:p>
    <w:p w:rsidR="00822901" w:rsidRPr="000660E9" w:rsidRDefault="00822901" w:rsidP="008D1A9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сборник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тренингов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0660E9" w:rsidRDefault="00822901" w:rsidP="008D1A9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папка с подборкой игр для конкурсов, вечеринок, дискотек. </w:t>
      </w:r>
    </w:p>
    <w:p w:rsidR="00822901" w:rsidRPr="000660E9" w:rsidRDefault="00822901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0660E9" w:rsidRDefault="00822901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Управление воспитательной системой Центра «Оберег» предусматривает совместную деятельность педагогов, воспитанников, родителей и социальных инфраструктур, направленную на удовлетворение запросов личности, семьи, социума. Технология управления представляет собой научно обоснованный, рационально организованный про</w:t>
      </w:r>
      <w:r w:rsidR="002817E3" w:rsidRPr="000660E9">
        <w:rPr>
          <w:rFonts w:ascii="Times New Roman" w:eastAsia="Times New Roman" w:hAnsi="Times New Roman" w:cs="Times New Roman"/>
          <w:sz w:val="28"/>
          <w:szCs w:val="28"/>
        </w:rPr>
        <w:t xml:space="preserve">цесс, включающий в себя методы,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t>операции, позволяющие получить устойчивый запланированный результат при наименьших</w:t>
      </w:r>
      <w:bookmarkStart w:id="6" w:name="page25"/>
      <w:bookmarkEnd w:id="6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затратах времени и средств.</w:t>
      </w: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Управление процессом воспитания включает в себя следующие этапы:</w:t>
      </w: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сбор</w:t>
      </w:r>
      <w:proofErr w:type="spellEnd"/>
      <w:r w:rsidR="00FC3D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информации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планирование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организация</w:t>
      </w:r>
      <w:proofErr w:type="spellEnd"/>
      <w:r w:rsidR="00FC3D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сотрудничества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административная</w:t>
      </w:r>
      <w:proofErr w:type="spellEnd"/>
      <w:r w:rsidR="00FC3D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работа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proofErr w:type="gram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контроль</w:t>
      </w:r>
      <w:proofErr w:type="spellEnd"/>
      <w:proofErr w:type="gram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коррекция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</w:p>
    <w:p w:rsidR="00101FAD" w:rsidRDefault="00101FAD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A98" w:rsidRDefault="008D1A98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A98" w:rsidRDefault="008D1A98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A98" w:rsidRPr="000660E9" w:rsidRDefault="008D1A98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319C7" w:rsidP="008D1A98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</w:t>
      </w:r>
      <w:r w:rsidR="00993D9F"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МОДЕЛЬ ВЫПУСКНИКА</w:t>
      </w:r>
    </w:p>
    <w:p w:rsidR="00822901" w:rsidRPr="008D1A98" w:rsidRDefault="00822901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i/>
          <w:sz w:val="28"/>
          <w:szCs w:val="28"/>
        </w:rPr>
        <w:t xml:space="preserve">Выпускник– это человек: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любознательный, активно познающий мир;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люб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</w:rPr>
        <w:t>ящий родной край и свою страну;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</w:rPr>
        <w:t>уважающий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</w:rPr>
        <w:t>готовый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действовать и отвечать за свои пос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</w:rPr>
        <w:t>тупки перед семьей и обществом;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</w:rPr>
        <w:t>доброжелательный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</w:rPr>
        <w:t>, умеющий слушать и слышать партнера, умеющий высказывать свое мнение;</w:t>
      </w:r>
    </w:p>
    <w:p w:rsidR="00822901" w:rsidRDefault="00822901" w:rsidP="008D1A98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</w:rPr>
        <w:t>выполняющий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8D1A98" w:rsidRPr="008D1A98" w:rsidRDefault="008D1A98" w:rsidP="008D1A9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319C7" w:rsidP="008D1A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1-я ступень (до 7 лет)</w:t>
      </w:r>
    </w:p>
    <w:p w:rsidR="009319C7" w:rsidRPr="000660E9" w:rsidRDefault="009319C7" w:rsidP="008D1A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ЛИЧНОСТИ</w:t>
      </w:r>
    </w:p>
    <w:p w:rsidR="00822901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строить отношения </w:t>
      </w: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произвольно управлять своим поведением, подчиняться установленным правилам;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умение вести себя в общественных местах;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 аккуратность, опрятность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двигательные и моторные навыки;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работоспособность;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и эмоциональная уравновешенность;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прочные культурно-гигиенические навыки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ПОЗНАВАТЕЛЬНАЯ ДЕЯТЕЛЬНОСТЬ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сосредоточить свое внимание на предлагаемом материале и действовать в соответствии с указаниями педагога;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активности и интереса к учебной деятельности, к окружающему миру;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овладению новыми знаниями, умениями, навыками;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положительной оценке результатов своей деятельности;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постановке вопросов и самостоятельному поиску решений по предложенной педагогом схеме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общей осведомленности возрастной категории детей;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образного мышления, основ словесно-логического мышления;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тонкая моторика и сенсомоторная координация;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звукопроизношение, фонетический слух, речь (достаточный словарный запас, разнообразие грамматических форм);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инноваци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преобразованиям и творческой деятельност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8D1A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ступень (7-14 лет)</w:t>
      </w: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ЛИЧНОСТИ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 социального устройства и ориентировка на гуманистические отношения;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эмпатийного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 навыков волевого дисциплинарного контроля поведения в обществе;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адекватной оценке окружающих людей и происходящего;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выбор деятельности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здоровый образ жизни;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двигательные и моторные навыки;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работоспособность;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и эмоциональная работоспособность;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простейшие способы оказания первой медицинской помощи;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отношение к природе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общей осведомленности возрастной категории детей;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теоретического материала и умение применять навыки для конкретной задачи, поставленной педагогом;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использование в своей деятельности различных моделей;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вопросов на применение знаний;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связное изложение материала из разных источников;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инновационным преобразованиям и творческой деятельности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ПОЗНАВАТЕЛЬНАЯ ДЕЯТЕЛЬНОСТЬ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тренировка абстрактного и логического мышления;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отдельными методиками коллективного и индивидуального обучения;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овладению новыми знаниями, умениями, навыками;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исполнительность;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применения рационального способа выполнения задач;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анализу и оценке собственной учебно-познавательной деятельности</w:t>
      </w:r>
    </w:p>
    <w:p w:rsidR="009319C7" w:rsidRPr="000660E9" w:rsidRDefault="009319C7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8D1A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3-я ступень (15-18 лет)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ЛИЧНОСТИ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мировоззрение;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самоопределения личности, стремление к самосовершенствованию;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культура общения;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бережное отношение к общечеловеческим ценностям;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честность, принципиальность, умение отстаивать свои взгляды и убеждения;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оптимизм, настойчивость в преодолении трудностей;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самооценка;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деятельности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здоровый образ жизни;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к здоровью и физической культуре;</w:t>
      </w: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антистрессовой защитой;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простейшие способы оказания первой медицинской помощи;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действовать в чрезвычайных ситуациях;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необходимости экологических принципов для всех форм жизни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ПОЗНАВАТЕЛЬНАЯ ДЕЯТЕЛЬНОСТЬ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готовность и способность к продолжению образования;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осознанные познавательные интересы и стремление реализовать их;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знания на практике;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мотивировать и планировать познавательную деятельность;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труда, самообразования, творчества;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абстрактного и логического мышления для решения проблем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 базовых знаний, необходимый для продолжения образования, в том числе и в сфере избранной творческой деятельности;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целостное видение проблем, свободное ориентирование в знаниях на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 свободное владение устной и письменной речью;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волевая направленность деятельности, умение распределять время и энергию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AD" w:rsidRPr="000660E9" w:rsidRDefault="00101FA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AD" w:rsidRPr="000660E9" w:rsidRDefault="00101FA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AD" w:rsidRPr="000660E9" w:rsidRDefault="00101FA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AD" w:rsidRPr="000660E9" w:rsidRDefault="00101FA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93D9F" w:rsidP="008D1A98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</w:t>
      </w:r>
      <w:r w:rsidR="00FC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19C7"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данной Концепции мы ожидаем получить следующие результаты:</w:t>
      </w:r>
    </w:p>
    <w:p w:rsidR="009319C7" w:rsidRPr="000660E9" w:rsidRDefault="009319C7" w:rsidP="008D1A98">
      <w:pPr>
        <w:numPr>
          <w:ilvl w:val="0"/>
          <w:numId w:val="1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воспитательного пространства</w:t>
      </w:r>
      <w:r w:rsidR="00000729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способностей каждого ребенка с учетом его возможностей.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защищенности учащихся.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роста правонарушений.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000729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индивидуализированного </w:t>
      </w:r>
      <w:proofErr w:type="spellStart"/>
      <w:r w:rsidR="00000729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сберегающего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обоснованного образа жизни.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грамотности учащихся.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личностного самоопределения.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совместную деятельность.</w:t>
      </w: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9F" w:rsidRPr="000660E9" w:rsidRDefault="00993D9F" w:rsidP="008D1A98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X.СОЦИАЛЬНОЕ ПАРТНЕРСТВО</w:t>
      </w:r>
    </w:p>
    <w:p w:rsidR="00993D9F" w:rsidRPr="000660E9" w:rsidRDefault="00993D9F" w:rsidP="008D1A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Центра «Оберег» – это открытая система, консолидирующая все имеющиеся социальные институты вокруг решения ее задач.</w:t>
      </w:r>
    </w:p>
    <w:p w:rsidR="00993D9F" w:rsidRPr="000660E9" w:rsidRDefault="00993D9F" w:rsidP="008D1A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центра с различными учреждениями образования, культуры, здравоохранения, общественными организациями, органами местного самоуправления, семьями учащихся предоставляет дополнительные возможности для развития воспитательной системы учреждения, реализации ее задач и достижения цели.</w:t>
      </w:r>
    </w:p>
    <w:p w:rsidR="00993D9F" w:rsidRPr="000660E9" w:rsidRDefault="00993D9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Центра «Оберег» с социумом: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комитет образования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Сеймского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округа и города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детского творчества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школа №2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молодежи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войны и тружеников тыла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Мира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 и досуга «Русь»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«Юные защитники Родины»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Археологический музей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</w:p>
    <w:p w:rsidR="009319C7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структуры</w:t>
      </w:r>
    </w:p>
    <w:p w:rsidR="009319C7" w:rsidRPr="00D52CDE" w:rsidRDefault="009319C7" w:rsidP="0000072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Л.В., Нефедова Н.А. Дополнительное образование в школе – инновационный блок общего образования и социального воспитания детей. – М.: ООО «ДОД»,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 программно-методических материалов для учреждений дополнительного образования детей (региональный опыт) 1/2007, 6/2006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Демакова И.Д. Воспитательная деятельность педагога в современных условиях. – С-Петербург: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Справочник завуча. Учебно-методическая работа. Воспитательная работа. – М.: «ВАКО», 2006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Л.И. Забота об окружающей среде – забота о здоровье. – М.: Педагогика, 2003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Караковский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Стать человеком. Общечеловеческие ценности – основа целостного учебно-воспитательного процесса. – М.: 2003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Н.П.,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Мейснер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Административное управление воспитательным процессом. – Волгоград: Учитель, 2006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Куминицкая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Отечество: гражданское и патриотическое воспитание. – М.: ООО «ВАКО», 2008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Куминицкая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Юности честное зеркало: Программы по нравственному воспитанию школьников. – М.: ООО «5 за знания», 2005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Маскин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Меркулова Т.К., Петренко А.А. Управленческая деятельность завуча школы в условиях модернизации образования: Методическое пособие. – М.: «АРКТИ», 2005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 М.П. Содержание и технология управленческой деятельности заместителя директора по воспитательной работе. – М.: ООО «5 за знания»,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 М.П. Экспертное оценивание воспитательной деятельности в аккредитации образовательного учреждения и аттестации управленческих кадров. Воспитание в школе. – М.: УЦ «Перспектива», 2008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воспитание. Нормативные правовые документы. – М.: Творческий центр «Сфера», 2006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О.Г. Управление воспитательной деятельностью в образовательном учреждении. – С-Петербург, «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Саляхова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Настольная книга классного руководителя: личностное развитие, учебная деятельность, духовное и физическое здоровье школьника. – М.: Глобус,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Социально-воспитательные технологии. – М.: НИИ школьных технологий, 2005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В.П. Проектно-организаторская компетентность учителя в воспитательной деятельности. – М.: «Перспектива», 2008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Тисленкова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Эстетическое воспитание в средней школе. – Волгоград: «Учитель», 2007</w:t>
      </w:r>
    </w:p>
    <w:p w:rsidR="004C22AF" w:rsidRPr="008D1A98" w:rsidRDefault="009319C7" w:rsidP="008D1A98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Шамова Т.И. Управление развитием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школе. – М.: «Перспектива», 2008</w:t>
      </w:r>
    </w:p>
    <w:sectPr w:rsidR="004C22AF" w:rsidRPr="008D1A98" w:rsidSect="00000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58" w:rsidRDefault="00EF1958" w:rsidP="00101FAD">
      <w:pPr>
        <w:spacing w:after="0" w:line="240" w:lineRule="auto"/>
      </w:pPr>
      <w:r>
        <w:separator/>
      </w:r>
    </w:p>
  </w:endnote>
  <w:endnote w:type="continuationSeparator" w:id="1">
    <w:p w:rsidR="00EF1958" w:rsidRDefault="00EF1958" w:rsidP="0010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350968"/>
    </w:sdtPr>
    <w:sdtContent>
      <w:p w:rsidR="00EF1958" w:rsidRDefault="00D80F05">
        <w:pPr>
          <w:pStyle w:val="a8"/>
          <w:jc w:val="center"/>
        </w:pPr>
        <w:r>
          <w:fldChar w:fldCharType="begin"/>
        </w:r>
        <w:r w:rsidR="00EF1958">
          <w:instrText>PAGE   \* MERGEFORMAT</w:instrText>
        </w:r>
        <w:r>
          <w:fldChar w:fldCharType="separate"/>
        </w:r>
        <w:r w:rsidR="00B543C4">
          <w:rPr>
            <w:noProof/>
          </w:rPr>
          <w:t>1</w:t>
        </w:r>
        <w:r>
          <w:fldChar w:fldCharType="end"/>
        </w:r>
      </w:p>
    </w:sdtContent>
  </w:sdt>
  <w:p w:rsidR="00EF1958" w:rsidRDefault="00EF19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58" w:rsidRDefault="00EF1958" w:rsidP="00101FAD">
      <w:pPr>
        <w:spacing w:after="0" w:line="240" w:lineRule="auto"/>
      </w:pPr>
      <w:r>
        <w:separator/>
      </w:r>
    </w:p>
  </w:footnote>
  <w:footnote w:type="continuationSeparator" w:id="1">
    <w:p w:rsidR="00EF1958" w:rsidRDefault="00EF1958" w:rsidP="0010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3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7540BD"/>
    <w:multiLevelType w:val="hybridMultilevel"/>
    <w:tmpl w:val="BE3C8E96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787F97"/>
    <w:multiLevelType w:val="multilevel"/>
    <w:tmpl w:val="3222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116010"/>
    <w:multiLevelType w:val="multilevel"/>
    <w:tmpl w:val="7A2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9048BE"/>
    <w:multiLevelType w:val="multilevel"/>
    <w:tmpl w:val="BFF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F26EBB"/>
    <w:multiLevelType w:val="hybridMultilevel"/>
    <w:tmpl w:val="8600175E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D613A"/>
    <w:multiLevelType w:val="hybridMultilevel"/>
    <w:tmpl w:val="5EF8C91A"/>
    <w:lvl w:ilvl="0" w:tplc="000026E9">
      <w:start w:val="1"/>
      <w:numFmt w:val="bullet"/>
      <w:lvlText w:val="•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101E0A0B"/>
    <w:multiLevelType w:val="hybridMultilevel"/>
    <w:tmpl w:val="038A0AD0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BE6555"/>
    <w:multiLevelType w:val="multilevel"/>
    <w:tmpl w:val="7FC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BE02A6"/>
    <w:multiLevelType w:val="hybridMultilevel"/>
    <w:tmpl w:val="7C3229B2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E6D48"/>
    <w:multiLevelType w:val="hybridMultilevel"/>
    <w:tmpl w:val="7DE40D8C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32114"/>
    <w:multiLevelType w:val="multilevel"/>
    <w:tmpl w:val="6EC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055FA2"/>
    <w:multiLevelType w:val="hybridMultilevel"/>
    <w:tmpl w:val="2A8C988A"/>
    <w:lvl w:ilvl="0" w:tplc="000026E9">
      <w:start w:val="1"/>
      <w:numFmt w:val="bullet"/>
      <w:lvlText w:val="•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2364648A"/>
    <w:multiLevelType w:val="multilevel"/>
    <w:tmpl w:val="AA2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410757"/>
    <w:multiLevelType w:val="multilevel"/>
    <w:tmpl w:val="66D4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500B9F"/>
    <w:multiLevelType w:val="hybridMultilevel"/>
    <w:tmpl w:val="175C81CE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A68227B"/>
    <w:multiLevelType w:val="multilevel"/>
    <w:tmpl w:val="25D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890E2E"/>
    <w:multiLevelType w:val="hybridMultilevel"/>
    <w:tmpl w:val="46A0CA58"/>
    <w:lvl w:ilvl="0" w:tplc="0000187E">
      <w:start w:val="1"/>
      <w:numFmt w:val="bullet"/>
      <w:lvlText w:val="-"/>
      <w:lvlJc w:val="left"/>
      <w:pPr>
        <w:tabs>
          <w:tab w:val="num" w:pos="153"/>
        </w:tabs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15D7E22"/>
    <w:multiLevelType w:val="hybridMultilevel"/>
    <w:tmpl w:val="5D2A7A46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502403"/>
    <w:multiLevelType w:val="multilevel"/>
    <w:tmpl w:val="807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5510D2"/>
    <w:multiLevelType w:val="hybridMultilevel"/>
    <w:tmpl w:val="E46C9E5E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00026E9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D5042"/>
    <w:multiLevelType w:val="hybridMultilevel"/>
    <w:tmpl w:val="6CDA7426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93FE8"/>
    <w:multiLevelType w:val="multilevel"/>
    <w:tmpl w:val="F16E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E456F4"/>
    <w:multiLevelType w:val="multilevel"/>
    <w:tmpl w:val="30301E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4BE300D0"/>
    <w:multiLevelType w:val="hybridMultilevel"/>
    <w:tmpl w:val="A8AC6E92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07C16"/>
    <w:multiLevelType w:val="hybridMultilevel"/>
    <w:tmpl w:val="43A0E720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80497F"/>
    <w:multiLevelType w:val="hybridMultilevel"/>
    <w:tmpl w:val="B65ED056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C1A6F"/>
    <w:multiLevelType w:val="hybridMultilevel"/>
    <w:tmpl w:val="99A490CC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F7AC2"/>
    <w:multiLevelType w:val="hybridMultilevel"/>
    <w:tmpl w:val="4E08FA52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C4406F"/>
    <w:multiLevelType w:val="hybridMultilevel"/>
    <w:tmpl w:val="27544AAE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9200E"/>
    <w:multiLevelType w:val="hybridMultilevel"/>
    <w:tmpl w:val="D0421BE4"/>
    <w:lvl w:ilvl="0" w:tplc="000026E9">
      <w:start w:val="1"/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59E15CD9"/>
    <w:multiLevelType w:val="hybridMultilevel"/>
    <w:tmpl w:val="8EA6F8AA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84319"/>
    <w:multiLevelType w:val="hybridMultilevel"/>
    <w:tmpl w:val="98D83E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5D8504C6"/>
    <w:multiLevelType w:val="multilevel"/>
    <w:tmpl w:val="9B1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6B4816"/>
    <w:multiLevelType w:val="multilevel"/>
    <w:tmpl w:val="8F1E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D81389"/>
    <w:multiLevelType w:val="hybridMultilevel"/>
    <w:tmpl w:val="2ED61EC2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C40986"/>
    <w:multiLevelType w:val="hybridMultilevel"/>
    <w:tmpl w:val="11B00A76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B81D0F"/>
    <w:multiLevelType w:val="multilevel"/>
    <w:tmpl w:val="DE2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444FB5"/>
    <w:multiLevelType w:val="multilevel"/>
    <w:tmpl w:val="178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5C41D2"/>
    <w:multiLevelType w:val="hybridMultilevel"/>
    <w:tmpl w:val="A2B47748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F21161"/>
    <w:multiLevelType w:val="multilevel"/>
    <w:tmpl w:val="BE7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6460EE"/>
    <w:multiLevelType w:val="hybridMultilevel"/>
    <w:tmpl w:val="A940ABBE"/>
    <w:lvl w:ilvl="0" w:tplc="000026E9">
      <w:start w:val="1"/>
      <w:numFmt w:val="bullet"/>
      <w:lvlText w:val="•"/>
      <w:lvlJc w:val="left"/>
      <w:pPr>
        <w:ind w:left="5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0">
    <w:nsid w:val="756F688B"/>
    <w:multiLevelType w:val="multilevel"/>
    <w:tmpl w:val="EE3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E10EED"/>
    <w:multiLevelType w:val="multilevel"/>
    <w:tmpl w:val="8040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A17BB7"/>
    <w:multiLevelType w:val="multilevel"/>
    <w:tmpl w:val="E11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FE237C"/>
    <w:multiLevelType w:val="multilevel"/>
    <w:tmpl w:val="0DE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8"/>
  </w:num>
  <w:num w:numId="3">
    <w:abstractNumId w:val="21"/>
  </w:num>
  <w:num w:numId="4">
    <w:abstractNumId w:val="50"/>
  </w:num>
  <w:num w:numId="5">
    <w:abstractNumId w:val="16"/>
  </w:num>
  <w:num w:numId="6">
    <w:abstractNumId w:val="41"/>
  </w:num>
  <w:num w:numId="7">
    <w:abstractNumId w:val="30"/>
  </w:num>
  <w:num w:numId="8">
    <w:abstractNumId w:val="19"/>
  </w:num>
  <w:num w:numId="9">
    <w:abstractNumId w:val="24"/>
  </w:num>
  <w:num w:numId="10">
    <w:abstractNumId w:val="45"/>
  </w:num>
  <w:num w:numId="11">
    <w:abstractNumId w:val="27"/>
  </w:num>
  <w:num w:numId="12">
    <w:abstractNumId w:val="53"/>
  </w:num>
  <w:num w:numId="13">
    <w:abstractNumId w:val="11"/>
  </w:num>
  <w:num w:numId="14">
    <w:abstractNumId w:val="42"/>
  </w:num>
  <w:num w:numId="15">
    <w:abstractNumId w:val="12"/>
  </w:num>
  <w:num w:numId="16">
    <w:abstractNumId w:val="22"/>
  </w:num>
  <w:num w:numId="17">
    <w:abstractNumId w:val="51"/>
  </w:num>
  <w:num w:numId="18">
    <w:abstractNumId w:val="10"/>
  </w:num>
  <w:num w:numId="19">
    <w:abstractNumId w:val="0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1"/>
  </w:num>
  <w:num w:numId="25">
    <w:abstractNumId w:val="52"/>
  </w:num>
  <w:num w:numId="26">
    <w:abstractNumId w:val="18"/>
  </w:num>
  <w:num w:numId="27">
    <w:abstractNumId w:val="28"/>
  </w:num>
  <w:num w:numId="28">
    <w:abstractNumId w:val="40"/>
  </w:num>
  <w:num w:numId="29">
    <w:abstractNumId w:val="7"/>
  </w:num>
  <w:num w:numId="30">
    <w:abstractNumId w:val="8"/>
  </w:num>
  <w:num w:numId="31">
    <w:abstractNumId w:val="3"/>
  </w:num>
  <w:num w:numId="32">
    <w:abstractNumId w:val="46"/>
  </w:num>
  <w:num w:numId="33">
    <w:abstractNumId w:val="38"/>
  </w:num>
  <w:num w:numId="34">
    <w:abstractNumId w:val="23"/>
  </w:num>
  <w:num w:numId="35">
    <w:abstractNumId w:val="20"/>
  </w:num>
  <w:num w:numId="36">
    <w:abstractNumId w:val="14"/>
  </w:num>
  <w:num w:numId="37">
    <w:abstractNumId w:val="35"/>
  </w:num>
  <w:num w:numId="38">
    <w:abstractNumId w:val="39"/>
  </w:num>
  <w:num w:numId="39">
    <w:abstractNumId w:val="33"/>
  </w:num>
  <w:num w:numId="40">
    <w:abstractNumId w:val="15"/>
  </w:num>
  <w:num w:numId="41">
    <w:abstractNumId w:val="36"/>
  </w:num>
  <w:num w:numId="42">
    <w:abstractNumId w:val="43"/>
  </w:num>
  <w:num w:numId="43">
    <w:abstractNumId w:val="37"/>
  </w:num>
  <w:num w:numId="44">
    <w:abstractNumId w:val="9"/>
  </w:num>
  <w:num w:numId="45">
    <w:abstractNumId w:val="29"/>
  </w:num>
  <w:num w:numId="46">
    <w:abstractNumId w:val="26"/>
  </w:num>
  <w:num w:numId="47">
    <w:abstractNumId w:val="25"/>
  </w:num>
  <w:num w:numId="48">
    <w:abstractNumId w:val="49"/>
  </w:num>
  <w:num w:numId="49">
    <w:abstractNumId w:val="17"/>
  </w:num>
  <w:num w:numId="50">
    <w:abstractNumId w:val="44"/>
  </w:num>
  <w:num w:numId="51">
    <w:abstractNumId w:val="13"/>
  </w:num>
  <w:num w:numId="52">
    <w:abstractNumId w:val="34"/>
  </w:num>
  <w:num w:numId="53">
    <w:abstractNumId w:val="32"/>
  </w:num>
  <w:num w:numId="54">
    <w:abstractNumId w:val="4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58"/>
    <w:rsid w:val="00000729"/>
    <w:rsid w:val="00044D3F"/>
    <w:rsid w:val="000660E9"/>
    <w:rsid w:val="00101FAD"/>
    <w:rsid w:val="001077B3"/>
    <w:rsid w:val="001D2232"/>
    <w:rsid w:val="002705D5"/>
    <w:rsid w:val="002817E3"/>
    <w:rsid w:val="00283CE6"/>
    <w:rsid w:val="002E3220"/>
    <w:rsid w:val="002E3C83"/>
    <w:rsid w:val="00312EDD"/>
    <w:rsid w:val="0035417A"/>
    <w:rsid w:val="003E06E7"/>
    <w:rsid w:val="00456EB6"/>
    <w:rsid w:val="00464097"/>
    <w:rsid w:val="004A6423"/>
    <w:rsid w:val="004C22AF"/>
    <w:rsid w:val="005025C9"/>
    <w:rsid w:val="00534DBD"/>
    <w:rsid w:val="006B2CEE"/>
    <w:rsid w:val="006F2607"/>
    <w:rsid w:val="00706B1D"/>
    <w:rsid w:val="00724D5B"/>
    <w:rsid w:val="00770E71"/>
    <w:rsid w:val="007A1EB3"/>
    <w:rsid w:val="00822901"/>
    <w:rsid w:val="008501DE"/>
    <w:rsid w:val="00880533"/>
    <w:rsid w:val="00895E7E"/>
    <w:rsid w:val="008B491E"/>
    <w:rsid w:val="008D1A98"/>
    <w:rsid w:val="00907558"/>
    <w:rsid w:val="009319C7"/>
    <w:rsid w:val="00993D9F"/>
    <w:rsid w:val="00A23FB6"/>
    <w:rsid w:val="00A50C7A"/>
    <w:rsid w:val="00A7382D"/>
    <w:rsid w:val="00AD18CE"/>
    <w:rsid w:val="00B33D39"/>
    <w:rsid w:val="00B543C4"/>
    <w:rsid w:val="00C41DF9"/>
    <w:rsid w:val="00CA2641"/>
    <w:rsid w:val="00D80F05"/>
    <w:rsid w:val="00D93417"/>
    <w:rsid w:val="00E47A16"/>
    <w:rsid w:val="00E9055A"/>
    <w:rsid w:val="00EC62F1"/>
    <w:rsid w:val="00EF1958"/>
    <w:rsid w:val="00F10D2F"/>
    <w:rsid w:val="00FC3DE3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FAD"/>
  </w:style>
  <w:style w:type="paragraph" w:styleId="a8">
    <w:name w:val="footer"/>
    <w:basedOn w:val="a"/>
    <w:link w:val="a9"/>
    <w:uiPriority w:val="99"/>
    <w:unhideWhenUsed/>
    <w:rsid w:val="0010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FAD"/>
  </w:style>
  <w:style w:type="paragraph" w:styleId="aa">
    <w:name w:val="Balloon Text"/>
    <w:basedOn w:val="a"/>
    <w:link w:val="ab"/>
    <w:uiPriority w:val="99"/>
    <w:semiHidden/>
    <w:unhideWhenUsed/>
    <w:rsid w:val="00FC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FAD"/>
  </w:style>
  <w:style w:type="paragraph" w:styleId="a8">
    <w:name w:val="footer"/>
    <w:basedOn w:val="a"/>
    <w:link w:val="a9"/>
    <w:uiPriority w:val="99"/>
    <w:unhideWhenUsed/>
    <w:rsid w:val="0010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vvr.com/d/464269/d/doctrin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vvr.com/d/464269/d/gosudarstvennayaprogrammapatrioticheskoyevospitaniyegrazhdando2020g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pedu.ru/component/content/article/64-gosudarstvennaya-politika-v-sfere-dop-obrazovaniya/619-federalnaya-tselevaya-programma-razvitiya-obrazovaniya-na-2016-2020-g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vvr.com/d/464269/d/konvenciya-o-pravah-rebenka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emNN4x4xau/brP3Ovz4GdQvxNGI=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BT+8lfkCyVdk3i7TQi9dpBEI3pPfVGulJ1nBGdl3AmmJjGvamaMSeoq0IZrO88UEwCxAhZgY
    pPQbGH+cjnVNfAHQIoXN0zX3ot2WSG7J/QgGVxaA9n9bKwQJ5CP+z+OmJLlHrtlP1Wj4VmKZ
    6ds0U8pN3E8+Db1PDBlBaNv5t3M=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TLvzc+yZ8eNRSvkanUI2kiT4Mec=</DigestValue>
      </Reference>
      <Reference URI="/word/document.xml?ContentType=application/vnd.openxmlformats-officedocument.wordprocessingml.document.main+xml">
        <DigestMethod Algorithm="http://www.w3.org/2000/09/xmldsig#sha1"/>
        <DigestValue>cdNssNDE8upgGQaKobq5rVUoM2s=</DigestValue>
      </Reference>
      <Reference URI="/word/endnotes.xml?ContentType=application/vnd.openxmlformats-officedocument.wordprocessingml.endnotes+xml">
        <DigestMethod Algorithm="http://www.w3.org/2000/09/xmldsig#sha1"/>
        <DigestValue>UQ96ZicRsFxz6K/FZ3wC2/5hLmo=</DigestValue>
      </Reference>
      <Reference URI="/word/fontTable.xml?ContentType=application/vnd.openxmlformats-officedocument.wordprocessingml.fontTable+xml">
        <DigestMethod Algorithm="http://www.w3.org/2000/09/xmldsig#sha1"/>
        <DigestValue>CYmnqc1NSoFVA1zSHtuWPty4tLw=</DigestValue>
      </Reference>
      <Reference URI="/word/footer1.xml?ContentType=application/vnd.openxmlformats-officedocument.wordprocessingml.footer+xml">
        <DigestMethod Algorithm="http://www.w3.org/2000/09/xmldsig#sha1"/>
        <DigestValue>f4dRwuYmnCdlenyd5Sb7mqTgK4c=</DigestValue>
      </Reference>
      <Reference URI="/word/footnotes.xml?ContentType=application/vnd.openxmlformats-officedocument.wordprocessingml.footnotes+xml">
        <DigestMethod Algorithm="http://www.w3.org/2000/09/xmldsig#sha1"/>
        <DigestValue>MEBIuPtQTrJdsbm0Wf3++TtSvIE=</DigestValue>
      </Reference>
      <Reference URI="/word/numbering.xml?ContentType=application/vnd.openxmlformats-officedocument.wordprocessingml.numbering+xml">
        <DigestMethod Algorithm="http://www.w3.org/2000/09/xmldsig#sha1"/>
        <DigestValue>CnJG+SRtzPe7QupOjGUb3sa0Oic=</DigestValue>
      </Reference>
      <Reference URI="/word/settings.xml?ContentType=application/vnd.openxmlformats-officedocument.wordprocessingml.settings+xml">
        <DigestMethod Algorithm="http://www.w3.org/2000/09/xmldsig#sha1"/>
        <DigestValue>CRGe1IpOx+DgKKAZ6ZtOWXvQKP0=</DigestValue>
      </Reference>
      <Reference URI="/word/styles.xml?ContentType=application/vnd.openxmlformats-officedocument.wordprocessingml.styles+xml">
        <DigestMethod Algorithm="http://www.w3.org/2000/09/xmldsig#sha1"/>
        <DigestValue>u6S4Rqp3EdkEPeHKpEBUUWMiv7o=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2022-08-08T09:25:07Z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29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18</cp:revision>
  <dcterms:created xsi:type="dcterms:W3CDTF">2017-07-28T17:08:00Z</dcterms:created>
  <dcterms:modified xsi:type="dcterms:W3CDTF">2007-08-05T08:45:00Z</dcterms:modified>
</cp:coreProperties>
</file>